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38" w:rsidRDefault="009C0B38" w:rsidP="00615D97">
      <w:pPr>
        <w:rPr>
          <w:b/>
        </w:rPr>
      </w:pPr>
    </w:p>
    <w:p w:rsidR="00E620AD" w:rsidRDefault="00E620AD" w:rsidP="004B003F">
      <w:pPr>
        <w:rPr>
          <w:b/>
        </w:rPr>
      </w:pPr>
    </w:p>
    <w:p w:rsidR="004B003F" w:rsidRDefault="004B003F" w:rsidP="00F61771">
      <w:pPr>
        <w:rPr>
          <w:b/>
        </w:rPr>
      </w:pPr>
    </w:p>
    <w:p w:rsidR="00454145" w:rsidRPr="00830E03" w:rsidRDefault="00454145" w:rsidP="005F453B">
      <w:pPr>
        <w:ind w:left="3402" w:firstLine="851"/>
        <w:rPr>
          <w:b/>
        </w:rPr>
      </w:pP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Железнодорожным администрациям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(Железным дорогам) – Сторонам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Тарифного Соглашения: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АЗ, АРМ, БЧ, ГР, КРГ, ЛДЗ, ЧФМ,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РЖД, ТДЖ, ТРК, УТИ, ЭВР,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 xml:space="preserve">Министерство транспорта 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Российской Федерации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ЦФТО ОАО «РЖД»</w:t>
      </w:r>
    </w:p>
    <w:p w:rsidR="00324789" w:rsidRDefault="00324789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:rsidR="009C0B38" w:rsidRPr="00830E03" w:rsidRDefault="009C0B38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:rsidR="004B003F" w:rsidRPr="004B003F" w:rsidRDefault="00592473" w:rsidP="004B003F">
      <w:pPr>
        <w:ind w:firstLine="567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 xml:space="preserve">На основании </w:t>
      </w:r>
      <w:r w:rsidR="003B53DB" w:rsidRPr="00830E03">
        <w:rPr>
          <w:rFonts w:eastAsia="Times New Roman"/>
          <w:lang w:eastAsia="ru-RU"/>
        </w:rPr>
        <w:t>телеграмм</w:t>
      </w:r>
      <w:r w:rsidRPr="00830E03">
        <w:rPr>
          <w:rFonts w:eastAsia="Times New Roman"/>
          <w:lang w:eastAsia="ru-RU"/>
        </w:rPr>
        <w:t xml:space="preserve"> </w:t>
      </w:r>
      <w:r w:rsidR="00D93B45" w:rsidRPr="00830E03">
        <w:rPr>
          <w:rFonts w:eastAsia="Times New Roman"/>
          <w:lang w:eastAsia="ru-RU"/>
        </w:rPr>
        <w:t>АО «Узбекистон темир йуллари»</w:t>
      </w:r>
      <w:r w:rsidR="00F62E54" w:rsidRPr="00830E03">
        <w:rPr>
          <w:rFonts w:eastAsia="Times New Roman"/>
          <w:lang w:eastAsia="ru-RU"/>
        </w:rPr>
        <w:t xml:space="preserve"> от </w:t>
      </w:r>
      <w:r w:rsidR="00F86FD2">
        <w:rPr>
          <w:rFonts w:eastAsia="Times New Roman"/>
          <w:lang w:eastAsia="ru-RU"/>
        </w:rPr>
        <w:t>31</w:t>
      </w:r>
      <w:r w:rsidR="00F62E54" w:rsidRPr="00830E03">
        <w:rPr>
          <w:rFonts w:eastAsia="Times New Roman"/>
          <w:lang w:eastAsia="ru-RU"/>
        </w:rPr>
        <w:t>.12.202</w:t>
      </w:r>
      <w:r w:rsidR="006E0C7C">
        <w:rPr>
          <w:rFonts w:eastAsia="Times New Roman"/>
          <w:lang w:eastAsia="ru-RU"/>
        </w:rPr>
        <w:t>5</w:t>
      </w:r>
      <w:r w:rsidR="00F62E54" w:rsidRPr="00830E03">
        <w:rPr>
          <w:rFonts w:eastAsia="Times New Roman"/>
          <w:lang w:eastAsia="ru-RU"/>
        </w:rPr>
        <w:t xml:space="preserve"> </w:t>
      </w:r>
      <w:r w:rsidR="00A92FE2" w:rsidRPr="00830E03">
        <w:rPr>
          <w:rFonts w:eastAsia="Times New Roman"/>
          <w:lang w:eastAsia="ru-RU"/>
        </w:rPr>
        <w:t xml:space="preserve"> </w:t>
      </w:r>
      <w:r w:rsidR="00E562EE" w:rsidRPr="00830E03">
        <w:rPr>
          <w:rFonts w:eastAsia="Times New Roman"/>
          <w:lang w:eastAsia="ru-RU"/>
        </w:rPr>
        <w:t xml:space="preserve"> </w:t>
      </w:r>
      <w:r w:rsidR="00F86FD2">
        <w:rPr>
          <w:rFonts w:eastAsia="Times New Roman"/>
          <w:lang w:eastAsia="ru-RU"/>
        </w:rPr>
        <w:t>723</w:t>
      </w:r>
      <w:r w:rsidR="00F62E54" w:rsidRPr="00A242F1">
        <w:rPr>
          <w:rFonts w:eastAsia="Times New Roman"/>
          <w:lang w:eastAsia="ru-RU"/>
        </w:rPr>
        <w:t xml:space="preserve">, </w:t>
      </w:r>
      <w:r w:rsidR="00F86FD2">
        <w:rPr>
          <w:rFonts w:eastAsia="Times New Roman"/>
          <w:lang w:eastAsia="ru-RU"/>
        </w:rPr>
        <w:t>725</w:t>
      </w:r>
      <w:r w:rsidR="00F62E54" w:rsidRPr="008344DA">
        <w:rPr>
          <w:rFonts w:eastAsia="Times New Roman"/>
          <w:lang w:eastAsia="ru-RU"/>
        </w:rPr>
        <w:t>,</w:t>
      </w:r>
      <w:r w:rsidR="00F62E54" w:rsidRPr="00A242F1">
        <w:rPr>
          <w:rFonts w:eastAsia="Times New Roman"/>
          <w:lang w:eastAsia="ru-RU"/>
        </w:rPr>
        <w:t xml:space="preserve"> </w:t>
      </w:r>
      <w:r w:rsidR="006E0C7C" w:rsidRPr="008344DA">
        <w:rPr>
          <w:rFonts w:eastAsia="Times New Roman"/>
          <w:lang w:eastAsia="ru-RU"/>
        </w:rPr>
        <w:t>Н</w:t>
      </w:r>
      <w:r w:rsidR="00F86FD2">
        <w:rPr>
          <w:rFonts w:eastAsia="Times New Roman"/>
          <w:lang w:eastAsia="ru-RU"/>
        </w:rPr>
        <w:t>/728</w:t>
      </w:r>
      <w:r w:rsidR="00560816">
        <w:rPr>
          <w:rFonts w:eastAsia="Times New Roman"/>
          <w:lang w:eastAsia="ru-RU"/>
        </w:rPr>
        <w:t xml:space="preserve">, </w:t>
      </w:r>
      <w:r w:rsidR="00542497">
        <w:rPr>
          <w:rFonts w:eastAsia="Times New Roman"/>
          <w:lang w:eastAsia="ru-RU"/>
        </w:rPr>
        <w:t xml:space="preserve">от 07.01.2026 </w:t>
      </w:r>
      <w:r w:rsidR="00560816">
        <w:rPr>
          <w:rFonts w:eastAsia="Times New Roman"/>
          <w:lang w:eastAsia="ru-RU"/>
        </w:rPr>
        <w:t>Н/63-А</w:t>
      </w:r>
      <w:r w:rsidR="00936B5C">
        <w:rPr>
          <w:rFonts w:eastAsia="Times New Roman"/>
          <w:lang w:eastAsia="ru-RU"/>
        </w:rPr>
        <w:t>, письма от 13.01.2026 № НН-301/40</w:t>
      </w:r>
      <w:r w:rsidR="00560816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и пункта 1.2. </w:t>
      </w:r>
      <w:r w:rsidR="00EE2502" w:rsidRPr="00F13EDE">
        <w:rPr>
          <w:rFonts w:eastAsia="Times New Roman"/>
          <w:lang w:eastAsia="ru-RU"/>
        </w:rPr>
        <w:t>Общих положений Тарифной политики Железных дорог государств-участников Содружества Независимых Государств на перевозки грузов в международном сообщении на 202</w:t>
      </w:r>
      <w:r w:rsidR="007664C8">
        <w:rPr>
          <w:rFonts w:eastAsia="Times New Roman"/>
          <w:lang w:eastAsia="ru-RU"/>
        </w:rPr>
        <w:t>6</w:t>
      </w:r>
      <w:r w:rsidR="00EE2502" w:rsidRPr="00F13EDE">
        <w:rPr>
          <w:rFonts w:eastAsia="Times New Roman"/>
          <w:lang w:eastAsia="ru-RU"/>
        </w:rPr>
        <w:t xml:space="preserve"> фрахтовый год (далее </w:t>
      </w:r>
      <w:r w:rsidR="00EE2502">
        <w:rPr>
          <w:rFonts w:eastAsia="Times New Roman"/>
          <w:lang w:eastAsia="ru-RU"/>
        </w:rPr>
        <w:t>-</w:t>
      </w:r>
      <w:r w:rsidR="00EE2502" w:rsidRPr="00F13EDE">
        <w:rPr>
          <w:rFonts w:eastAsia="Times New Roman"/>
          <w:lang w:eastAsia="ru-RU"/>
        </w:rPr>
        <w:t xml:space="preserve"> Тарифная политика)</w:t>
      </w:r>
      <w:r w:rsidR="008D521F">
        <w:rPr>
          <w:rFonts w:eastAsia="Times New Roman"/>
          <w:lang w:eastAsia="ru-RU"/>
        </w:rPr>
        <w:t>,</w:t>
      </w:r>
      <w:r w:rsidR="00EE2502" w:rsidRPr="00F13ED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>Управление делами Тарифной политики информирует о внесении</w:t>
      </w:r>
      <w:r w:rsidR="00A216A0" w:rsidRPr="00830E03">
        <w:rPr>
          <w:rFonts w:eastAsia="Times New Roman"/>
          <w:lang w:eastAsia="ru-RU"/>
        </w:rPr>
        <w:t xml:space="preserve"> следующих изменени</w:t>
      </w:r>
      <w:r w:rsidR="00E562EE" w:rsidRPr="00830E03">
        <w:rPr>
          <w:rFonts w:eastAsia="Times New Roman"/>
          <w:lang w:eastAsia="ru-RU"/>
        </w:rPr>
        <w:t>й</w:t>
      </w:r>
      <w:r w:rsidRPr="00830E03">
        <w:rPr>
          <w:rFonts w:eastAsia="Times New Roman"/>
          <w:lang w:eastAsia="ru-RU"/>
        </w:rPr>
        <w:t xml:space="preserve"> к официальному тексту </w:t>
      </w:r>
      <w:r w:rsidR="00EE2502" w:rsidRPr="00F13EDE">
        <w:rPr>
          <w:rFonts w:eastAsia="Times New Roman"/>
          <w:lang w:eastAsia="ru-RU"/>
        </w:rPr>
        <w:t>Тарифной политики</w:t>
      </w:r>
      <w:r w:rsidR="00EE2502">
        <w:rPr>
          <w:rFonts w:eastAsia="Times New Roman"/>
          <w:b/>
          <w:bCs/>
          <w:lang w:eastAsia="ru-RU"/>
        </w:rPr>
        <w:t xml:space="preserve"> </w:t>
      </w:r>
      <w:r w:rsidRPr="003037D5">
        <w:rPr>
          <w:rFonts w:eastAsia="Times New Roman"/>
          <w:bCs/>
          <w:lang w:eastAsia="ru-RU"/>
        </w:rPr>
        <w:t>по</w:t>
      </w:r>
      <w:r w:rsidRPr="00830E03">
        <w:rPr>
          <w:rFonts w:eastAsia="Times New Roman"/>
          <w:b/>
          <w:bCs/>
          <w:lang w:eastAsia="ru-RU"/>
        </w:rPr>
        <w:t xml:space="preserve"> </w:t>
      </w:r>
      <w:r w:rsidR="003B53DB" w:rsidRPr="00830E03">
        <w:rPr>
          <w:rFonts w:eastAsia="Times New Roman"/>
          <w:b/>
          <w:bCs/>
          <w:lang w:eastAsia="ru-RU"/>
        </w:rPr>
        <w:t>УТИ</w:t>
      </w:r>
      <w:r w:rsidRPr="00830E03">
        <w:rPr>
          <w:rFonts w:eastAsia="Times New Roman"/>
          <w:lang w:eastAsia="ru-RU"/>
        </w:rPr>
        <w:t>.</w:t>
      </w:r>
    </w:p>
    <w:p w:rsidR="002C67B0" w:rsidRDefault="002C67B0" w:rsidP="00615D97">
      <w:pPr>
        <w:ind w:firstLine="709"/>
        <w:jc w:val="both"/>
        <w:rPr>
          <w:rFonts w:eastAsia="Times New Roman"/>
          <w:b/>
          <w:lang w:eastAsia="ru-RU"/>
        </w:rPr>
      </w:pPr>
      <w:r w:rsidRPr="00830E03">
        <w:rPr>
          <w:rFonts w:eastAsia="Times New Roman"/>
          <w:b/>
          <w:lang w:eastAsia="ru-RU"/>
        </w:rPr>
        <w:t xml:space="preserve">Изменение № </w:t>
      </w:r>
      <w:r w:rsidR="007165D3">
        <w:rPr>
          <w:rFonts w:eastAsia="Times New Roman"/>
          <w:b/>
          <w:lang w:eastAsia="ru-RU"/>
        </w:rPr>
        <w:t>22</w:t>
      </w:r>
      <w:r w:rsidR="00A43B18">
        <w:rPr>
          <w:rFonts w:eastAsia="Times New Roman"/>
          <w:b/>
          <w:lang w:eastAsia="ru-RU"/>
        </w:rPr>
        <w:t xml:space="preserve"> </w:t>
      </w:r>
    </w:p>
    <w:p w:rsidR="003037D5" w:rsidRDefault="00130BD8" w:rsidP="00AF37AB">
      <w:pPr>
        <w:ind w:firstLine="709"/>
        <w:jc w:val="both"/>
        <w:rPr>
          <w:rFonts w:eastAsia="Times New Roman"/>
          <w:lang w:bidi="en-US"/>
        </w:rPr>
      </w:pPr>
      <w:r w:rsidRPr="00A43B18">
        <w:rPr>
          <w:rFonts w:eastAsia="Times New Roman"/>
          <w:lang w:bidi="en-US"/>
        </w:rPr>
        <w:t xml:space="preserve">Пункт 9 Раздела 2 Приложения 3 </w:t>
      </w:r>
      <w:r w:rsidRPr="00A43B18">
        <w:rPr>
          <w:rFonts w:eastAsia="Times New Roman"/>
          <w:lang w:eastAsia="ru-RU"/>
        </w:rPr>
        <w:t>Тарифной политики</w:t>
      </w:r>
      <w:r w:rsidRPr="00A43B18">
        <w:rPr>
          <w:rFonts w:eastAsia="Times New Roman"/>
          <w:b/>
          <w:bCs/>
          <w:lang w:eastAsia="ru-RU"/>
        </w:rPr>
        <w:t xml:space="preserve"> </w:t>
      </w:r>
      <w:r w:rsidR="00754615">
        <w:rPr>
          <w:rFonts w:eastAsia="Times New Roman"/>
          <w:lang w:bidi="en-US"/>
        </w:rPr>
        <w:t xml:space="preserve">дополнить новым </w:t>
      </w:r>
      <w:r w:rsidR="00EC391D">
        <w:rPr>
          <w:rFonts w:eastAsia="Times New Roman"/>
          <w:lang w:bidi="en-US"/>
        </w:rPr>
        <w:t>подпунктом 9.1</w:t>
      </w:r>
      <w:r w:rsidR="007165D3">
        <w:rPr>
          <w:rFonts w:eastAsia="Times New Roman"/>
          <w:lang w:bidi="en-US"/>
        </w:rPr>
        <w:t>6</w:t>
      </w:r>
      <w:r w:rsidRPr="00A43B18">
        <w:rPr>
          <w:rFonts w:eastAsia="Times New Roman"/>
          <w:lang w:bidi="en-US"/>
        </w:rPr>
        <w:t>. в следующей редакции:</w:t>
      </w:r>
    </w:p>
    <w:p w:rsidR="0054639D" w:rsidRPr="0054639D" w:rsidRDefault="003037D5" w:rsidP="0054639D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</w:rPr>
        <w:t>«</w:t>
      </w:r>
      <w:r w:rsidR="00EC391D">
        <w:rPr>
          <w:rFonts w:eastAsia="Times New Roman"/>
          <w:b/>
        </w:rPr>
        <w:t>9.1</w:t>
      </w:r>
      <w:r w:rsidR="007165D3">
        <w:rPr>
          <w:rFonts w:eastAsia="Times New Roman"/>
          <w:b/>
        </w:rPr>
        <w:t>6</w:t>
      </w:r>
      <w:r w:rsidRPr="003037D5">
        <w:rPr>
          <w:rFonts w:eastAsia="Times New Roman"/>
          <w:b/>
        </w:rPr>
        <w:t>.</w:t>
      </w:r>
      <w:r>
        <w:rPr>
          <w:rFonts w:eastAsia="Times New Roman"/>
        </w:rPr>
        <w:t xml:space="preserve"> </w:t>
      </w:r>
      <w:r w:rsidRPr="003037D5">
        <w:rPr>
          <w:rFonts w:eastAsia="Times New Roman"/>
        </w:rPr>
        <w:t xml:space="preserve">На период с 1 января по 31 декабря 2026 года (включительно) </w:t>
      </w:r>
      <w:r w:rsidR="00AF37AB">
        <w:rPr>
          <w:rFonts w:eastAsia="Times New Roman"/>
          <w:lang w:bidi="en-US"/>
        </w:rPr>
        <w:t xml:space="preserve"> </w:t>
      </w:r>
      <w:r w:rsidR="003E5067">
        <w:rPr>
          <w:rFonts w:eastAsia="Times New Roman"/>
        </w:rPr>
        <w:t>установлен</w:t>
      </w:r>
      <w:r w:rsidR="00754615">
        <w:rPr>
          <w:rFonts w:eastAsia="Times New Roman"/>
        </w:rPr>
        <w:t>ы</w:t>
      </w:r>
      <w:r w:rsidR="0054639D" w:rsidRPr="0054639D">
        <w:rPr>
          <w:rFonts w:ascii="Arial" w:eastAsia="Times New Roman" w:hAnsi="Arial" w:cs="Arial"/>
          <w:lang w:bidi="en-US"/>
        </w:rPr>
        <w:t xml:space="preserve"> </w:t>
      </w:r>
      <w:r w:rsidR="0054639D">
        <w:rPr>
          <w:rFonts w:eastAsia="Times New Roman"/>
          <w:lang w:bidi="en-US"/>
        </w:rPr>
        <w:t>следующие коэффициенты</w:t>
      </w:r>
      <w:r w:rsidR="0054639D" w:rsidRPr="0054639D">
        <w:rPr>
          <w:rFonts w:eastAsia="Times New Roman"/>
          <w:lang w:bidi="en-US"/>
        </w:rPr>
        <w:t xml:space="preserve"> к ставкам</w:t>
      </w:r>
      <w:r w:rsidR="0054639D">
        <w:rPr>
          <w:rFonts w:eastAsia="Times New Roman"/>
          <w:lang w:bidi="en-US"/>
        </w:rPr>
        <w:t xml:space="preserve"> настоящей</w:t>
      </w:r>
      <w:r w:rsidR="0054639D" w:rsidRPr="0054639D">
        <w:rPr>
          <w:rFonts w:eastAsia="Times New Roman"/>
          <w:lang w:bidi="en-US"/>
        </w:rPr>
        <w:t xml:space="preserve"> Тарифной политики </w:t>
      </w:r>
      <w:r w:rsidR="0054639D">
        <w:rPr>
          <w:rFonts w:eastAsia="Times New Roman"/>
          <w:lang w:bidi="en-US"/>
        </w:rPr>
        <w:t>при перевозке</w:t>
      </w:r>
      <w:r w:rsidR="0054639D" w:rsidRPr="0054639D">
        <w:rPr>
          <w:rFonts w:eastAsia="Times New Roman"/>
          <w:lang w:bidi="en-US"/>
        </w:rPr>
        <w:t xml:space="preserve"> всех видов грузов в импортном сообщении, ввозимых через пограничную станцию </w:t>
      </w:r>
      <w:proofErr w:type="spellStart"/>
      <w:r w:rsidR="0054639D" w:rsidRPr="0054639D">
        <w:rPr>
          <w:rFonts w:eastAsia="Times New Roman"/>
          <w:lang w:bidi="en-US"/>
        </w:rPr>
        <w:t>Галаба</w:t>
      </w:r>
      <w:proofErr w:type="spellEnd"/>
      <w:r w:rsidR="0054639D" w:rsidRPr="0054639D">
        <w:rPr>
          <w:rFonts w:eastAsia="Times New Roman"/>
          <w:lang w:bidi="en-US"/>
        </w:rPr>
        <w:t xml:space="preserve"> </w:t>
      </w:r>
      <w:proofErr w:type="spellStart"/>
      <w:r w:rsidR="0054639D" w:rsidRPr="0054639D">
        <w:rPr>
          <w:rFonts w:eastAsia="Times New Roman"/>
          <w:lang w:bidi="en-US"/>
        </w:rPr>
        <w:t>эксп</w:t>
      </w:r>
      <w:proofErr w:type="spellEnd"/>
      <w:r w:rsidR="0054639D" w:rsidRPr="0054639D">
        <w:rPr>
          <w:rFonts w:eastAsia="Times New Roman"/>
          <w:lang w:bidi="en-US"/>
        </w:rPr>
        <w:t xml:space="preserve">. назначением на станции </w:t>
      </w:r>
      <w:r w:rsidR="0054639D" w:rsidRPr="0054639D">
        <w:rPr>
          <w:rFonts w:eastAsia="Times New Roman"/>
          <w:lang w:bidi="en-US"/>
        </w:rPr>
        <w:br/>
        <w:t>АО «</w:t>
      </w:r>
      <w:proofErr w:type="spellStart"/>
      <w:r w:rsidR="0054639D" w:rsidRPr="0054639D">
        <w:rPr>
          <w:rFonts w:eastAsia="Times New Roman"/>
          <w:lang w:bidi="en-US"/>
        </w:rPr>
        <w:t>Узбекистон</w:t>
      </w:r>
      <w:proofErr w:type="spellEnd"/>
      <w:r w:rsidR="0054639D" w:rsidRPr="0054639D">
        <w:rPr>
          <w:rFonts w:eastAsia="Times New Roman"/>
          <w:lang w:bidi="en-US"/>
        </w:rPr>
        <w:t xml:space="preserve"> </w:t>
      </w:r>
      <w:proofErr w:type="spellStart"/>
      <w:r w:rsidR="0054639D" w:rsidRPr="0054639D">
        <w:rPr>
          <w:rFonts w:eastAsia="Times New Roman"/>
          <w:lang w:bidi="en-US"/>
        </w:rPr>
        <w:t>темир</w:t>
      </w:r>
      <w:proofErr w:type="spellEnd"/>
      <w:r w:rsidR="0054639D" w:rsidRPr="0054639D">
        <w:rPr>
          <w:rFonts w:eastAsia="Times New Roman"/>
          <w:lang w:bidi="en-US"/>
        </w:rPr>
        <w:t xml:space="preserve"> </w:t>
      </w:r>
      <w:proofErr w:type="spellStart"/>
      <w:r w:rsidR="0054639D" w:rsidRPr="0054639D">
        <w:rPr>
          <w:rFonts w:eastAsia="Times New Roman"/>
          <w:lang w:bidi="en-US"/>
        </w:rPr>
        <w:t>йуллари</w:t>
      </w:r>
      <w:proofErr w:type="spellEnd"/>
      <w:r w:rsidR="0054639D" w:rsidRPr="0054639D">
        <w:rPr>
          <w:rFonts w:eastAsia="Times New Roman"/>
          <w:lang w:bidi="en-US"/>
        </w:rPr>
        <w:t>» в зависимости от расстояния перевозки:</w:t>
      </w:r>
    </w:p>
    <w:p w:rsidR="0054639D" w:rsidRPr="0054639D" w:rsidRDefault="0054639D" w:rsidP="0054639D">
      <w:pPr>
        <w:spacing w:line="276" w:lineRule="auto"/>
        <w:ind w:firstLine="709"/>
        <w:jc w:val="both"/>
        <w:rPr>
          <w:rFonts w:eastAsia="Times New Roman"/>
          <w:sz w:val="16"/>
          <w:szCs w:val="16"/>
          <w:lang w:bidi="en-US"/>
        </w:rPr>
      </w:pPr>
    </w:p>
    <w:p w:rsidR="0054639D" w:rsidRPr="0054639D" w:rsidRDefault="0054639D" w:rsidP="0054639D">
      <w:pPr>
        <w:spacing w:line="276" w:lineRule="auto"/>
        <w:ind w:firstLine="709"/>
        <w:jc w:val="both"/>
        <w:rPr>
          <w:rFonts w:eastAsia="Times New Roman"/>
          <w:lang w:bidi="en-US"/>
        </w:rPr>
      </w:pPr>
      <w:r w:rsidRPr="0054639D">
        <w:rPr>
          <w:rFonts w:eastAsia="Times New Roman"/>
          <w:lang w:bidi="en-US"/>
        </w:rPr>
        <w:t xml:space="preserve">Расстояние перевозки, </w:t>
      </w:r>
      <w:proofErr w:type="gramStart"/>
      <w:r w:rsidRPr="0054639D">
        <w:rPr>
          <w:rFonts w:eastAsia="Times New Roman"/>
          <w:lang w:bidi="en-US"/>
        </w:rPr>
        <w:t>км</w:t>
      </w:r>
      <w:proofErr w:type="gramEnd"/>
      <w:r w:rsidRPr="0054639D">
        <w:rPr>
          <w:rFonts w:eastAsia="Times New Roman"/>
          <w:lang w:bidi="en-US"/>
        </w:rPr>
        <w:t xml:space="preserve">                              </w:t>
      </w:r>
      <w:r w:rsidR="000065A3">
        <w:rPr>
          <w:rFonts w:eastAsia="Times New Roman"/>
          <w:lang w:bidi="en-US"/>
        </w:rPr>
        <w:t xml:space="preserve"> </w:t>
      </w:r>
      <w:r w:rsidRPr="0054639D">
        <w:rPr>
          <w:rFonts w:eastAsia="Times New Roman"/>
          <w:lang w:bidi="en-US"/>
        </w:rPr>
        <w:t xml:space="preserve">Коэффициент </w:t>
      </w:r>
    </w:p>
    <w:p w:rsidR="0054639D" w:rsidRPr="0054639D" w:rsidRDefault="0054639D" w:rsidP="0054639D">
      <w:pPr>
        <w:spacing w:line="276" w:lineRule="auto"/>
        <w:ind w:firstLine="709"/>
        <w:jc w:val="both"/>
        <w:rPr>
          <w:rFonts w:eastAsia="Times New Roman"/>
          <w:sz w:val="12"/>
          <w:szCs w:val="12"/>
          <w:lang w:bidi="en-US"/>
        </w:rPr>
      </w:pPr>
    </w:p>
    <w:p w:rsidR="0054639D" w:rsidRPr="0054639D" w:rsidRDefault="0054639D" w:rsidP="0054639D">
      <w:pPr>
        <w:spacing w:line="276" w:lineRule="auto"/>
        <w:ind w:firstLine="709"/>
        <w:jc w:val="both"/>
        <w:rPr>
          <w:rFonts w:eastAsia="Times New Roman"/>
          <w:lang w:bidi="en-US"/>
        </w:rPr>
      </w:pPr>
      <w:r w:rsidRPr="0054639D">
        <w:rPr>
          <w:rFonts w:eastAsia="Times New Roman"/>
          <w:lang w:bidi="en-US"/>
        </w:rPr>
        <w:t xml:space="preserve">до 600 км   </w:t>
      </w:r>
      <w:r w:rsidR="000065A3">
        <w:rPr>
          <w:rFonts w:eastAsia="Times New Roman"/>
          <w:lang w:bidi="en-US"/>
        </w:rPr>
        <w:t xml:space="preserve">                         </w:t>
      </w:r>
      <w:r w:rsidRPr="0054639D">
        <w:rPr>
          <w:rFonts w:eastAsia="Times New Roman"/>
          <w:lang w:bidi="en-US"/>
        </w:rPr>
        <w:t xml:space="preserve">                                      0,70</w:t>
      </w:r>
    </w:p>
    <w:p w:rsidR="0054639D" w:rsidRPr="0054639D" w:rsidRDefault="0054639D" w:rsidP="0054639D">
      <w:pPr>
        <w:spacing w:line="276" w:lineRule="auto"/>
        <w:ind w:firstLine="709"/>
        <w:jc w:val="both"/>
        <w:rPr>
          <w:rFonts w:eastAsia="Times New Roman"/>
          <w:lang w:bidi="en-US"/>
        </w:rPr>
      </w:pPr>
      <w:r w:rsidRPr="0054639D">
        <w:rPr>
          <w:rFonts w:eastAsia="Times New Roman"/>
          <w:lang w:bidi="en-US"/>
        </w:rPr>
        <w:t xml:space="preserve">601-800 км                                       </w:t>
      </w:r>
      <w:r w:rsidR="000065A3">
        <w:rPr>
          <w:rFonts w:eastAsia="Times New Roman"/>
          <w:lang w:bidi="en-US"/>
        </w:rPr>
        <w:t xml:space="preserve">                         </w:t>
      </w:r>
      <w:r w:rsidRPr="0054639D">
        <w:rPr>
          <w:rFonts w:eastAsia="Times New Roman"/>
          <w:lang w:bidi="en-US"/>
        </w:rPr>
        <w:t>0,60</w:t>
      </w:r>
    </w:p>
    <w:p w:rsidR="0054639D" w:rsidRPr="0054639D" w:rsidRDefault="0054639D" w:rsidP="0054639D">
      <w:pPr>
        <w:spacing w:line="276" w:lineRule="auto"/>
        <w:ind w:firstLine="709"/>
        <w:jc w:val="both"/>
        <w:rPr>
          <w:rFonts w:eastAsia="Times New Roman"/>
          <w:lang w:bidi="en-US"/>
        </w:rPr>
      </w:pPr>
      <w:r w:rsidRPr="0054639D">
        <w:rPr>
          <w:rFonts w:eastAsia="Times New Roman"/>
          <w:lang w:bidi="en-US"/>
        </w:rPr>
        <w:t xml:space="preserve">801 км и свыше                                                        </w:t>
      </w:r>
      <w:r w:rsidR="000065A3">
        <w:rPr>
          <w:rFonts w:eastAsia="Times New Roman"/>
          <w:lang w:bidi="en-US"/>
        </w:rPr>
        <w:t xml:space="preserve"> </w:t>
      </w:r>
      <w:r w:rsidRPr="0054639D">
        <w:rPr>
          <w:rFonts w:eastAsia="Times New Roman"/>
          <w:lang w:bidi="en-US"/>
        </w:rPr>
        <w:t>0,50</w:t>
      </w:r>
    </w:p>
    <w:p w:rsidR="0054639D" w:rsidRPr="002010E7" w:rsidRDefault="0054639D" w:rsidP="0054639D">
      <w:pPr>
        <w:spacing w:line="276" w:lineRule="auto"/>
        <w:ind w:firstLine="709"/>
        <w:jc w:val="both"/>
        <w:rPr>
          <w:rFonts w:eastAsia="Times New Roman"/>
          <w:sz w:val="10"/>
          <w:szCs w:val="10"/>
          <w:lang w:bidi="en-US"/>
        </w:rPr>
      </w:pPr>
    </w:p>
    <w:p w:rsidR="0054639D" w:rsidRPr="0054639D" w:rsidRDefault="0054639D" w:rsidP="004B003F">
      <w:pPr>
        <w:ind w:firstLine="709"/>
        <w:jc w:val="both"/>
        <w:rPr>
          <w:rFonts w:eastAsia="Times New Roman"/>
          <w:lang w:bidi="en-US"/>
        </w:rPr>
      </w:pPr>
      <w:r w:rsidRPr="0054639D">
        <w:rPr>
          <w:rFonts w:eastAsia="Times New Roman"/>
          <w:lang w:bidi="en-US"/>
        </w:rPr>
        <w:t xml:space="preserve">В </w:t>
      </w:r>
      <w:proofErr w:type="gramStart"/>
      <w:r w:rsidRPr="0054639D">
        <w:rPr>
          <w:rFonts w:eastAsia="Times New Roman"/>
          <w:lang w:bidi="en-US"/>
        </w:rPr>
        <w:t>случае</w:t>
      </w:r>
      <w:proofErr w:type="gramEnd"/>
      <w:r w:rsidRPr="0054639D">
        <w:rPr>
          <w:rFonts w:eastAsia="Times New Roman"/>
          <w:lang w:bidi="en-US"/>
        </w:rPr>
        <w:t xml:space="preserve"> совпадения условий применения понижающих коэффициентов, применяется:</w:t>
      </w:r>
    </w:p>
    <w:p w:rsidR="0054639D" w:rsidRPr="0054639D" w:rsidRDefault="0054639D" w:rsidP="004B003F">
      <w:pPr>
        <w:ind w:firstLine="709"/>
        <w:jc w:val="both"/>
        <w:rPr>
          <w:rFonts w:eastAsia="Times New Roman"/>
          <w:lang w:bidi="en-US"/>
        </w:rPr>
      </w:pPr>
      <w:r w:rsidRPr="0054639D">
        <w:rPr>
          <w:rFonts w:eastAsia="Times New Roman"/>
          <w:lang w:bidi="en-US"/>
        </w:rPr>
        <w:t xml:space="preserve">при разнице размера скидок – </w:t>
      </w:r>
      <w:proofErr w:type="gramStart"/>
      <w:r w:rsidRPr="0054639D">
        <w:rPr>
          <w:rFonts w:eastAsia="Times New Roman"/>
          <w:lang w:bidi="en-US"/>
        </w:rPr>
        <w:t>наивысший</w:t>
      </w:r>
      <w:proofErr w:type="gramEnd"/>
      <w:r w:rsidRPr="0054639D">
        <w:rPr>
          <w:rFonts w:eastAsia="Times New Roman"/>
          <w:lang w:bidi="en-US"/>
        </w:rPr>
        <w:t xml:space="preserve">; </w:t>
      </w:r>
    </w:p>
    <w:p w:rsidR="0054639D" w:rsidRDefault="0054639D" w:rsidP="004B003F">
      <w:pPr>
        <w:ind w:firstLine="709"/>
        <w:jc w:val="both"/>
        <w:rPr>
          <w:rFonts w:eastAsia="Times New Roman"/>
          <w:lang w:bidi="en-US"/>
        </w:rPr>
      </w:pPr>
      <w:r w:rsidRPr="0054639D">
        <w:rPr>
          <w:rFonts w:eastAsia="Times New Roman"/>
          <w:lang w:bidi="en-US"/>
        </w:rPr>
        <w:t>при равных размерах скидок – в разовом порядке</w:t>
      </w:r>
      <w:proofErr w:type="gramStart"/>
      <w:r w:rsidRPr="0054639D">
        <w:rPr>
          <w:rFonts w:eastAsia="Times New Roman"/>
          <w:lang w:bidi="en-US"/>
        </w:rPr>
        <w:t>.</w:t>
      </w:r>
      <w:r>
        <w:rPr>
          <w:rFonts w:eastAsia="Times New Roman"/>
          <w:lang w:bidi="en-US"/>
        </w:rPr>
        <w:t>».</w:t>
      </w:r>
      <w:proofErr w:type="gramEnd"/>
    </w:p>
    <w:p w:rsidR="004B003F" w:rsidRDefault="004B003F" w:rsidP="00E139D8">
      <w:pPr>
        <w:jc w:val="both"/>
        <w:rPr>
          <w:rFonts w:eastAsia="Times New Roman"/>
          <w:b/>
          <w:lang w:eastAsia="ru-RU"/>
        </w:rPr>
      </w:pPr>
    </w:p>
    <w:p w:rsidR="00F61771" w:rsidRDefault="00F61771" w:rsidP="00E15774">
      <w:pPr>
        <w:ind w:firstLine="709"/>
        <w:jc w:val="both"/>
        <w:rPr>
          <w:rFonts w:eastAsia="Times New Roman"/>
          <w:b/>
          <w:lang w:eastAsia="ru-RU"/>
        </w:rPr>
      </w:pPr>
    </w:p>
    <w:p w:rsidR="00936B5C" w:rsidRDefault="00936B5C" w:rsidP="00E15774">
      <w:pPr>
        <w:ind w:firstLine="709"/>
        <w:jc w:val="both"/>
        <w:rPr>
          <w:rFonts w:eastAsia="Times New Roman"/>
          <w:b/>
          <w:lang w:eastAsia="ru-RU"/>
        </w:rPr>
      </w:pPr>
    </w:p>
    <w:p w:rsidR="00E15774" w:rsidRDefault="00E139D8" w:rsidP="00E15774">
      <w:pPr>
        <w:ind w:firstLine="709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lastRenderedPageBreak/>
        <w:t>Изменение № 23</w:t>
      </w:r>
      <w:r w:rsidR="00E15774">
        <w:rPr>
          <w:rFonts w:eastAsia="Times New Roman"/>
          <w:b/>
          <w:lang w:eastAsia="ru-RU"/>
        </w:rPr>
        <w:t xml:space="preserve"> </w:t>
      </w:r>
    </w:p>
    <w:p w:rsidR="00DB576D" w:rsidRDefault="006F147D" w:rsidP="00DB576D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 xml:space="preserve">1. </w:t>
      </w:r>
      <w:r w:rsidR="00DB576D">
        <w:rPr>
          <w:rFonts w:eastAsia="Times New Roman"/>
          <w:lang w:bidi="en-US"/>
        </w:rPr>
        <w:t>Пункт 1 Раздела 1</w:t>
      </w:r>
      <w:r w:rsidR="00DB576D" w:rsidRPr="00A43B18">
        <w:rPr>
          <w:rFonts w:eastAsia="Times New Roman"/>
          <w:lang w:bidi="en-US"/>
        </w:rPr>
        <w:t xml:space="preserve"> Приложения 3 </w:t>
      </w:r>
      <w:r w:rsidR="00DB576D" w:rsidRPr="00A43B18">
        <w:rPr>
          <w:rFonts w:eastAsia="Times New Roman"/>
          <w:lang w:eastAsia="ru-RU"/>
        </w:rPr>
        <w:t>Тарифной политики</w:t>
      </w:r>
      <w:r w:rsidR="00DB576D" w:rsidRPr="00A43B18">
        <w:rPr>
          <w:rFonts w:eastAsia="Times New Roman"/>
          <w:b/>
          <w:bCs/>
          <w:lang w:eastAsia="ru-RU"/>
        </w:rPr>
        <w:t xml:space="preserve"> </w:t>
      </w:r>
      <w:r w:rsidR="00DB576D">
        <w:rPr>
          <w:rFonts w:eastAsia="Times New Roman"/>
          <w:lang w:bidi="en-US"/>
        </w:rPr>
        <w:t xml:space="preserve">дополнить новым подпунктом </w:t>
      </w:r>
      <w:r w:rsidR="00F91A2A">
        <w:rPr>
          <w:rFonts w:eastAsia="Times New Roman"/>
          <w:lang w:bidi="en-US"/>
        </w:rPr>
        <w:t>1.5.</w:t>
      </w:r>
      <w:r w:rsidR="00DB576D" w:rsidRPr="00A43B18">
        <w:rPr>
          <w:rFonts w:eastAsia="Times New Roman"/>
          <w:lang w:bidi="en-US"/>
        </w:rPr>
        <w:t xml:space="preserve"> в следующей редакции:</w:t>
      </w:r>
    </w:p>
    <w:p w:rsidR="00DB576D" w:rsidRPr="002040A3" w:rsidRDefault="00DB576D" w:rsidP="00DB576D">
      <w:pPr>
        <w:shd w:val="clear" w:color="auto" w:fill="FFFFFF"/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</w:rPr>
        <w:t>«</w:t>
      </w:r>
      <w:r w:rsidR="00F91A2A">
        <w:rPr>
          <w:rFonts w:eastAsia="Times New Roman"/>
          <w:b/>
        </w:rPr>
        <w:t>1</w:t>
      </w:r>
      <w:r w:rsidRPr="003037D5">
        <w:rPr>
          <w:rFonts w:eastAsia="Times New Roman"/>
          <w:b/>
        </w:rPr>
        <w:t>.</w:t>
      </w:r>
      <w:r w:rsidR="00F91A2A">
        <w:rPr>
          <w:rFonts w:eastAsia="Times New Roman"/>
          <w:b/>
        </w:rPr>
        <w:t>5.</w:t>
      </w:r>
      <w:r>
        <w:rPr>
          <w:rFonts w:eastAsia="Times New Roman"/>
        </w:rPr>
        <w:t xml:space="preserve"> </w:t>
      </w:r>
      <w:proofErr w:type="gramStart"/>
      <w:r w:rsidRPr="003037D5">
        <w:rPr>
          <w:rFonts w:eastAsia="Times New Roman"/>
        </w:rPr>
        <w:t>На период с 1 января по 31 декабря 2026 года (включительно)</w:t>
      </w:r>
      <w:r>
        <w:rPr>
          <w:rFonts w:eastAsia="Times New Roman"/>
        </w:rPr>
        <w:t xml:space="preserve"> установлен коэффициент </w:t>
      </w:r>
      <w:r w:rsidRPr="002040A3">
        <w:rPr>
          <w:rFonts w:eastAsia="Times New Roman"/>
          <w:lang w:bidi="en-US"/>
        </w:rPr>
        <w:t>0,50 к ставкам</w:t>
      </w:r>
      <w:r>
        <w:rPr>
          <w:rFonts w:eastAsia="Times New Roman"/>
          <w:lang w:bidi="en-US"/>
        </w:rPr>
        <w:t xml:space="preserve"> настоящей Т</w:t>
      </w:r>
      <w:r w:rsidRPr="002040A3">
        <w:rPr>
          <w:rFonts w:eastAsia="Times New Roman"/>
          <w:lang w:bidi="en-US"/>
        </w:rPr>
        <w:t>арифной</w:t>
      </w:r>
      <w:r>
        <w:rPr>
          <w:rFonts w:eastAsia="Times New Roman"/>
          <w:lang w:bidi="en-US"/>
        </w:rPr>
        <w:t xml:space="preserve"> политики  на транзитные перевозки </w:t>
      </w:r>
      <w:r w:rsidR="00D34F2F" w:rsidRPr="002040A3">
        <w:rPr>
          <w:rFonts w:eastAsia="Times New Roman"/>
          <w:lang w:bidi="en-US"/>
        </w:rPr>
        <w:t xml:space="preserve">по территории Республики Узбекистан коммерческих грузов  </w:t>
      </w:r>
      <w:r w:rsidRPr="002040A3">
        <w:rPr>
          <w:rFonts w:eastAsia="Times New Roman"/>
          <w:lang w:bidi="en-US"/>
        </w:rPr>
        <w:t>(кроме перевозок груза на своих осях, приватного (не принадлежащего перевозчику) вагона, в порожнем состоянии из-под выгрузки и под погрузку груза и контейнера, в том числе вагонов, пересылаемых для очистки, промывки или дезинфекции</w:t>
      </w:r>
      <w:proofErr w:type="gramEnd"/>
      <w:r w:rsidRPr="002040A3">
        <w:rPr>
          <w:rFonts w:eastAsia="Times New Roman"/>
          <w:lang w:bidi="en-US"/>
        </w:rPr>
        <w:t xml:space="preserve"> или после очистки, промывки или дезинфекции (коды </w:t>
      </w:r>
      <w:r w:rsidR="00D34F2F" w:rsidRPr="00D34F2F">
        <w:rPr>
          <w:rFonts w:eastAsia="Times New Roman"/>
          <w:lang w:bidi="en-US"/>
        </w:rPr>
        <w:t xml:space="preserve">                  </w:t>
      </w:r>
      <w:r w:rsidRPr="002040A3">
        <w:rPr>
          <w:rFonts w:eastAsia="Times New Roman"/>
          <w:lang w:bidi="en-US"/>
        </w:rPr>
        <w:t xml:space="preserve">ГНГ 99210000, 99213000, 99220000, 99223000) по транзитным участкам </w:t>
      </w:r>
      <w:r w:rsidR="00752579">
        <w:rPr>
          <w:rFonts w:eastAsia="Times New Roman"/>
          <w:lang w:bidi="en-US"/>
        </w:rPr>
        <w:t xml:space="preserve">             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Келес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Каракалпакстан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Ходжадавлет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Савай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Султанабад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Кувасай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Учкурган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Ханабад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>.</w:t>
      </w:r>
    </w:p>
    <w:p w:rsidR="00DB576D" w:rsidRPr="002040A3" w:rsidRDefault="00DB576D" w:rsidP="00785AD8">
      <w:pPr>
        <w:ind w:firstLine="709"/>
        <w:jc w:val="both"/>
        <w:rPr>
          <w:rFonts w:eastAsia="Times New Roman"/>
          <w:lang w:bidi="en-US"/>
        </w:rPr>
      </w:pPr>
      <w:r w:rsidRPr="002040A3">
        <w:rPr>
          <w:rFonts w:eastAsia="Times New Roman"/>
          <w:lang w:bidi="en-US"/>
        </w:rPr>
        <w:t>В случае совпадения условий применения понижающих коэффициентов, применяется:</w:t>
      </w:r>
    </w:p>
    <w:p w:rsidR="00DB576D" w:rsidRPr="002040A3" w:rsidRDefault="00DB576D" w:rsidP="00785AD8">
      <w:pPr>
        <w:ind w:firstLine="709"/>
        <w:jc w:val="both"/>
        <w:rPr>
          <w:rFonts w:eastAsia="Times New Roman"/>
          <w:lang w:bidi="en-US"/>
        </w:rPr>
      </w:pPr>
      <w:r w:rsidRPr="002040A3">
        <w:rPr>
          <w:rFonts w:eastAsia="Times New Roman"/>
          <w:lang w:bidi="en-US"/>
        </w:rPr>
        <w:t xml:space="preserve">при разнице размера скидок – наивысший; </w:t>
      </w:r>
    </w:p>
    <w:p w:rsidR="00DB576D" w:rsidRDefault="00DB576D" w:rsidP="00785AD8">
      <w:pPr>
        <w:ind w:firstLine="709"/>
        <w:jc w:val="both"/>
        <w:rPr>
          <w:rFonts w:eastAsia="Times New Roman"/>
          <w:lang w:bidi="en-US"/>
        </w:rPr>
      </w:pPr>
      <w:r w:rsidRPr="002040A3">
        <w:rPr>
          <w:rFonts w:eastAsia="Times New Roman"/>
          <w:lang w:bidi="en-US"/>
        </w:rPr>
        <w:t>при равных размерах скидок – в разовом порядке</w:t>
      </w:r>
      <w:proofErr w:type="gramStart"/>
      <w:r w:rsidRPr="002040A3">
        <w:rPr>
          <w:rFonts w:eastAsia="Times New Roman"/>
          <w:lang w:bidi="en-US"/>
        </w:rPr>
        <w:t>.</w:t>
      </w:r>
      <w:r w:rsidR="008C5080">
        <w:rPr>
          <w:rFonts w:eastAsia="Times New Roman"/>
          <w:lang w:bidi="en-US"/>
        </w:rPr>
        <w:t>».</w:t>
      </w:r>
      <w:proofErr w:type="gramEnd"/>
    </w:p>
    <w:p w:rsidR="006F147D" w:rsidRDefault="006F147D" w:rsidP="006F147D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 xml:space="preserve">2. Пункт </w:t>
      </w:r>
      <w:r w:rsidR="00A16BBE">
        <w:rPr>
          <w:rFonts w:eastAsia="Times New Roman"/>
          <w:lang w:bidi="en-US"/>
        </w:rPr>
        <w:t>2</w:t>
      </w:r>
      <w:r>
        <w:rPr>
          <w:rFonts w:eastAsia="Times New Roman"/>
          <w:lang w:bidi="en-US"/>
        </w:rPr>
        <w:t xml:space="preserve"> Раздела 1</w:t>
      </w:r>
      <w:r w:rsidRPr="00A43B18">
        <w:rPr>
          <w:rFonts w:eastAsia="Times New Roman"/>
          <w:lang w:bidi="en-US"/>
        </w:rPr>
        <w:t xml:space="preserve"> Приложения 3 </w:t>
      </w:r>
      <w:r w:rsidRPr="00A43B18">
        <w:rPr>
          <w:rFonts w:eastAsia="Times New Roman"/>
          <w:lang w:eastAsia="ru-RU"/>
        </w:rPr>
        <w:t>Тарифной политики</w:t>
      </w:r>
      <w:r w:rsidRPr="00A43B18">
        <w:rPr>
          <w:rFonts w:eastAsia="Times New Roman"/>
          <w:b/>
          <w:bCs/>
          <w:lang w:eastAsia="ru-RU"/>
        </w:rPr>
        <w:t xml:space="preserve"> </w:t>
      </w:r>
      <w:r>
        <w:rPr>
          <w:rFonts w:eastAsia="Times New Roman"/>
          <w:lang w:bidi="en-US"/>
        </w:rPr>
        <w:t xml:space="preserve">дополнить новым подпунктом </w:t>
      </w:r>
      <w:r w:rsidR="00A16BBE">
        <w:rPr>
          <w:rFonts w:eastAsia="Times New Roman"/>
          <w:lang w:bidi="en-US"/>
        </w:rPr>
        <w:t>2.5</w:t>
      </w:r>
      <w:r>
        <w:rPr>
          <w:rFonts w:eastAsia="Times New Roman"/>
          <w:lang w:bidi="en-US"/>
        </w:rPr>
        <w:t>.</w:t>
      </w:r>
      <w:r w:rsidRPr="00A43B18">
        <w:rPr>
          <w:rFonts w:eastAsia="Times New Roman"/>
          <w:lang w:bidi="en-US"/>
        </w:rPr>
        <w:t xml:space="preserve"> в следующей редакции:</w:t>
      </w:r>
    </w:p>
    <w:p w:rsidR="00C5406D" w:rsidRPr="002040A3" w:rsidRDefault="006F147D" w:rsidP="00C5406D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«</w:t>
      </w:r>
      <w:r w:rsidR="0064408B">
        <w:rPr>
          <w:rFonts w:eastAsia="Times New Roman"/>
          <w:b/>
        </w:rPr>
        <w:t>2</w:t>
      </w:r>
      <w:r>
        <w:rPr>
          <w:rFonts w:eastAsia="Times New Roman"/>
          <w:b/>
        </w:rPr>
        <w:t>.</w:t>
      </w:r>
      <w:r w:rsidR="0064408B">
        <w:rPr>
          <w:rFonts w:eastAsia="Times New Roman"/>
          <w:b/>
        </w:rPr>
        <w:t>5.</w:t>
      </w:r>
      <w:r>
        <w:rPr>
          <w:rFonts w:eastAsia="Times New Roman"/>
        </w:rPr>
        <w:t xml:space="preserve"> </w:t>
      </w:r>
      <w:proofErr w:type="gramStart"/>
      <w:r w:rsidRPr="003037D5">
        <w:rPr>
          <w:rFonts w:eastAsia="Times New Roman"/>
        </w:rPr>
        <w:t>На период с 1 января по 31 декабря 2026 года (включительно)</w:t>
      </w:r>
      <w:r w:rsidR="00C5406D">
        <w:rPr>
          <w:rFonts w:eastAsia="Times New Roman"/>
        </w:rPr>
        <w:t xml:space="preserve"> установлен коэффициент </w:t>
      </w:r>
      <w:r w:rsidR="00C5406D" w:rsidRPr="002040A3">
        <w:rPr>
          <w:rFonts w:eastAsia="Times New Roman"/>
          <w:lang w:bidi="en-US"/>
        </w:rPr>
        <w:t>0,50 к ставкам</w:t>
      </w:r>
      <w:r w:rsidR="00C5406D">
        <w:rPr>
          <w:rFonts w:eastAsia="Times New Roman"/>
          <w:lang w:bidi="en-US"/>
        </w:rPr>
        <w:t xml:space="preserve"> настоящей Т</w:t>
      </w:r>
      <w:r w:rsidR="00C5406D" w:rsidRPr="002040A3">
        <w:rPr>
          <w:rFonts w:eastAsia="Times New Roman"/>
          <w:lang w:bidi="en-US"/>
        </w:rPr>
        <w:t>арифной</w:t>
      </w:r>
      <w:r w:rsidR="00C5406D">
        <w:rPr>
          <w:rFonts w:eastAsia="Times New Roman"/>
          <w:lang w:bidi="en-US"/>
        </w:rPr>
        <w:t xml:space="preserve"> политики  на транзитные перевозки</w:t>
      </w:r>
      <w:r w:rsidR="00881E78" w:rsidRPr="00881E78">
        <w:rPr>
          <w:rFonts w:eastAsia="Times New Roman"/>
          <w:lang w:bidi="en-US"/>
        </w:rPr>
        <w:t xml:space="preserve"> </w:t>
      </w:r>
      <w:r w:rsidR="00D34F2F" w:rsidRPr="002040A3">
        <w:rPr>
          <w:rFonts w:eastAsia="Times New Roman"/>
          <w:lang w:bidi="en-US"/>
        </w:rPr>
        <w:t xml:space="preserve">по территории Республики Узбекистан коммерческих грузов  </w:t>
      </w:r>
      <w:r w:rsidR="00C5406D" w:rsidRPr="002040A3">
        <w:rPr>
          <w:rFonts w:eastAsia="Times New Roman"/>
          <w:lang w:bidi="en-US"/>
        </w:rPr>
        <w:t>(кроме перевозок груза на своих осях, приватного (не принадлежащего перевозчику) вагона, в порожнем состоянии из-под выгрузки и под погрузку груза и контейнера, в том числе вагонов, пересылаемых для очистки, промывки или дезинфекции</w:t>
      </w:r>
      <w:proofErr w:type="gramEnd"/>
      <w:r w:rsidR="00C5406D" w:rsidRPr="002040A3">
        <w:rPr>
          <w:rFonts w:eastAsia="Times New Roman"/>
          <w:lang w:bidi="en-US"/>
        </w:rPr>
        <w:t xml:space="preserve"> или после очистки, промывки или дезинфекции (коды </w:t>
      </w:r>
      <w:r w:rsidR="00D34F2F" w:rsidRPr="00D34F2F">
        <w:rPr>
          <w:rFonts w:eastAsia="Times New Roman"/>
          <w:lang w:bidi="en-US"/>
        </w:rPr>
        <w:t xml:space="preserve">                 </w:t>
      </w:r>
      <w:r w:rsidR="00C5406D" w:rsidRPr="002040A3">
        <w:rPr>
          <w:rFonts w:eastAsia="Times New Roman"/>
          <w:lang w:bidi="en-US"/>
        </w:rPr>
        <w:t xml:space="preserve">ГНГ 99210000, 99213000, 99220000, 99223000) по транзитным участкам </w:t>
      </w:r>
      <w:r w:rsidR="00752579">
        <w:rPr>
          <w:rFonts w:eastAsia="Times New Roman"/>
          <w:lang w:bidi="en-US"/>
        </w:rPr>
        <w:t xml:space="preserve">  </w:t>
      </w:r>
      <w:proofErr w:type="spellStart"/>
      <w:r w:rsidR="00C5406D" w:rsidRPr="002040A3">
        <w:rPr>
          <w:rFonts w:eastAsia="Times New Roman"/>
          <w:lang w:bidi="en-US"/>
        </w:rPr>
        <w:t>Галаба</w:t>
      </w:r>
      <w:proofErr w:type="spellEnd"/>
      <w:r w:rsidR="00C5406D" w:rsidRPr="002040A3">
        <w:rPr>
          <w:rFonts w:eastAsia="Times New Roman"/>
          <w:lang w:bidi="en-US"/>
        </w:rPr>
        <w:t xml:space="preserve"> </w:t>
      </w:r>
      <w:proofErr w:type="spellStart"/>
      <w:r w:rsidR="00C5406D" w:rsidRPr="002040A3">
        <w:rPr>
          <w:rFonts w:eastAsia="Times New Roman"/>
          <w:lang w:bidi="en-US"/>
        </w:rPr>
        <w:t>эксп</w:t>
      </w:r>
      <w:proofErr w:type="spellEnd"/>
      <w:r w:rsidR="00C5406D" w:rsidRPr="002040A3">
        <w:rPr>
          <w:rFonts w:eastAsia="Times New Roman"/>
          <w:lang w:bidi="en-US"/>
        </w:rPr>
        <w:t xml:space="preserve">. – </w:t>
      </w:r>
      <w:proofErr w:type="spellStart"/>
      <w:r w:rsidR="00C5406D" w:rsidRPr="002040A3">
        <w:rPr>
          <w:rFonts w:eastAsia="Times New Roman"/>
          <w:lang w:bidi="en-US"/>
        </w:rPr>
        <w:t>Келес</w:t>
      </w:r>
      <w:proofErr w:type="spellEnd"/>
      <w:r w:rsidR="00C5406D" w:rsidRPr="002040A3">
        <w:rPr>
          <w:rFonts w:eastAsia="Times New Roman"/>
          <w:lang w:bidi="en-US"/>
        </w:rPr>
        <w:t xml:space="preserve"> </w:t>
      </w:r>
      <w:proofErr w:type="spellStart"/>
      <w:r w:rsidR="00C5406D" w:rsidRPr="002040A3">
        <w:rPr>
          <w:rFonts w:eastAsia="Times New Roman"/>
          <w:lang w:bidi="en-US"/>
        </w:rPr>
        <w:t>эксп</w:t>
      </w:r>
      <w:proofErr w:type="spellEnd"/>
      <w:r w:rsidR="00C5406D" w:rsidRPr="002040A3">
        <w:rPr>
          <w:rFonts w:eastAsia="Times New Roman"/>
          <w:lang w:bidi="en-US"/>
        </w:rPr>
        <w:t xml:space="preserve">., </w:t>
      </w:r>
      <w:proofErr w:type="spellStart"/>
      <w:r w:rsidR="00C5406D" w:rsidRPr="002040A3">
        <w:rPr>
          <w:rFonts w:eastAsia="Times New Roman"/>
          <w:lang w:bidi="en-US"/>
        </w:rPr>
        <w:t>Галаба</w:t>
      </w:r>
      <w:proofErr w:type="spellEnd"/>
      <w:r w:rsidR="00C5406D" w:rsidRPr="002040A3">
        <w:rPr>
          <w:rFonts w:eastAsia="Times New Roman"/>
          <w:lang w:bidi="en-US"/>
        </w:rPr>
        <w:t xml:space="preserve"> </w:t>
      </w:r>
      <w:proofErr w:type="spellStart"/>
      <w:r w:rsidR="00C5406D" w:rsidRPr="002040A3">
        <w:rPr>
          <w:rFonts w:eastAsia="Times New Roman"/>
          <w:lang w:bidi="en-US"/>
        </w:rPr>
        <w:t>эксп</w:t>
      </w:r>
      <w:proofErr w:type="spellEnd"/>
      <w:r w:rsidR="00C5406D" w:rsidRPr="002040A3">
        <w:rPr>
          <w:rFonts w:eastAsia="Times New Roman"/>
          <w:lang w:bidi="en-US"/>
        </w:rPr>
        <w:t xml:space="preserve">. – Каракалпакстан </w:t>
      </w:r>
      <w:proofErr w:type="spellStart"/>
      <w:r w:rsidR="00C5406D" w:rsidRPr="002040A3">
        <w:rPr>
          <w:rFonts w:eastAsia="Times New Roman"/>
          <w:lang w:bidi="en-US"/>
        </w:rPr>
        <w:t>эксп</w:t>
      </w:r>
      <w:proofErr w:type="spellEnd"/>
      <w:r w:rsidR="00C5406D" w:rsidRPr="002040A3">
        <w:rPr>
          <w:rFonts w:eastAsia="Times New Roman"/>
          <w:lang w:bidi="en-US"/>
        </w:rPr>
        <w:t xml:space="preserve">., </w:t>
      </w:r>
      <w:proofErr w:type="spellStart"/>
      <w:r w:rsidR="00C5406D" w:rsidRPr="002040A3">
        <w:rPr>
          <w:rFonts w:eastAsia="Times New Roman"/>
          <w:lang w:bidi="en-US"/>
        </w:rPr>
        <w:t>Галаба</w:t>
      </w:r>
      <w:proofErr w:type="spellEnd"/>
      <w:r w:rsidR="00C5406D" w:rsidRPr="002040A3">
        <w:rPr>
          <w:rFonts w:eastAsia="Times New Roman"/>
          <w:lang w:bidi="en-US"/>
        </w:rPr>
        <w:t xml:space="preserve"> </w:t>
      </w:r>
      <w:proofErr w:type="spellStart"/>
      <w:r w:rsidR="00C5406D" w:rsidRPr="002040A3">
        <w:rPr>
          <w:rFonts w:eastAsia="Times New Roman"/>
          <w:lang w:bidi="en-US"/>
        </w:rPr>
        <w:t>эксп</w:t>
      </w:r>
      <w:proofErr w:type="spellEnd"/>
      <w:r w:rsidR="00C5406D" w:rsidRPr="002040A3">
        <w:rPr>
          <w:rFonts w:eastAsia="Times New Roman"/>
          <w:lang w:bidi="en-US"/>
        </w:rPr>
        <w:t xml:space="preserve">. – </w:t>
      </w:r>
      <w:proofErr w:type="spellStart"/>
      <w:r w:rsidR="00C5406D" w:rsidRPr="002040A3">
        <w:rPr>
          <w:rFonts w:eastAsia="Times New Roman"/>
          <w:lang w:bidi="en-US"/>
        </w:rPr>
        <w:t>Ходжадавлет</w:t>
      </w:r>
      <w:proofErr w:type="spellEnd"/>
      <w:r w:rsidR="00C5406D" w:rsidRPr="002040A3">
        <w:rPr>
          <w:rFonts w:eastAsia="Times New Roman"/>
          <w:lang w:bidi="en-US"/>
        </w:rPr>
        <w:t xml:space="preserve"> </w:t>
      </w:r>
      <w:proofErr w:type="spellStart"/>
      <w:r w:rsidR="00C5406D" w:rsidRPr="002040A3">
        <w:rPr>
          <w:rFonts w:eastAsia="Times New Roman"/>
          <w:lang w:bidi="en-US"/>
        </w:rPr>
        <w:t>эксп</w:t>
      </w:r>
      <w:proofErr w:type="spellEnd"/>
      <w:r w:rsidR="00C5406D" w:rsidRPr="002040A3">
        <w:rPr>
          <w:rFonts w:eastAsia="Times New Roman"/>
          <w:lang w:bidi="en-US"/>
        </w:rPr>
        <w:t xml:space="preserve">., </w:t>
      </w:r>
      <w:proofErr w:type="spellStart"/>
      <w:r w:rsidR="00C5406D" w:rsidRPr="002040A3">
        <w:rPr>
          <w:rFonts w:eastAsia="Times New Roman"/>
          <w:lang w:bidi="en-US"/>
        </w:rPr>
        <w:t>Галаба</w:t>
      </w:r>
      <w:proofErr w:type="spellEnd"/>
      <w:r w:rsidR="00C5406D" w:rsidRPr="002040A3">
        <w:rPr>
          <w:rFonts w:eastAsia="Times New Roman"/>
          <w:lang w:bidi="en-US"/>
        </w:rPr>
        <w:t xml:space="preserve"> </w:t>
      </w:r>
      <w:proofErr w:type="spellStart"/>
      <w:r w:rsidR="00C5406D" w:rsidRPr="002040A3">
        <w:rPr>
          <w:rFonts w:eastAsia="Times New Roman"/>
          <w:lang w:bidi="en-US"/>
        </w:rPr>
        <w:t>эксп</w:t>
      </w:r>
      <w:proofErr w:type="spellEnd"/>
      <w:r w:rsidR="00C5406D" w:rsidRPr="002040A3">
        <w:rPr>
          <w:rFonts w:eastAsia="Times New Roman"/>
          <w:lang w:bidi="en-US"/>
        </w:rPr>
        <w:t xml:space="preserve">. – </w:t>
      </w:r>
      <w:proofErr w:type="spellStart"/>
      <w:r w:rsidR="00C5406D" w:rsidRPr="002040A3">
        <w:rPr>
          <w:rFonts w:eastAsia="Times New Roman"/>
          <w:lang w:bidi="en-US"/>
        </w:rPr>
        <w:t>Савай</w:t>
      </w:r>
      <w:proofErr w:type="spellEnd"/>
      <w:r w:rsidR="00C5406D" w:rsidRPr="002040A3">
        <w:rPr>
          <w:rFonts w:eastAsia="Times New Roman"/>
          <w:lang w:bidi="en-US"/>
        </w:rPr>
        <w:t xml:space="preserve"> </w:t>
      </w:r>
      <w:proofErr w:type="spellStart"/>
      <w:r w:rsidR="00C5406D" w:rsidRPr="002040A3">
        <w:rPr>
          <w:rFonts w:eastAsia="Times New Roman"/>
          <w:lang w:bidi="en-US"/>
        </w:rPr>
        <w:t>эксп</w:t>
      </w:r>
      <w:proofErr w:type="spellEnd"/>
      <w:r w:rsidR="00C5406D" w:rsidRPr="002040A3">
        <w:rPr>
          <w:rFonts w:eastAsia="Times New Roman"/>
          <w:lang w:bidi="en-US"/>
        </w:rPr>
        <w:t xml:space="preserve">., </w:t>
      </w:r>
      <w:proofErr w:type="spellStart"/>
      <w:r w:rsidR="00C5406D" w:rsidRPr="002040A3">
        <w:rPr>
          <w:rFonts w:eastAsia="Times New Roman"/>
          <w:lang w:bidi="en-US"/>
        </w:rPr>
        <w:t>Галаба</w:t>
      </w:r>
      <w:proofErr w:type="spellEnd"/>
      <w:r w:rsidR="00C5406D" w:rsidRPr="002040A3">
        <w:rPr>
          <w:rFonts w:eastAsia="Times New Roman"/>
          <w:lang w:bidi="en-US"/>
        </w:rPr>
        <w:t xml:space="preserve"> </w:t>
      </w:r>
      <w:proofErr w:type="spellStart"/>
      <w:r w:rsidR="00C5406D" w:rsidRPr="002040A3">
        <w:rPr>
          <w:rFonts w:eastAsia="Times New Roman"/>
          <w:lang w:bidi="en-US"/>
        </w:rPr>
        <w:t>эксп</w:t>
      </w:r>
      <w:proofErr w:type="spellEnd"/>
      <w:r w:rsidR="00C5406D" w:rsidRPr="002040A3">
        <w:rPr>
          <w:rFonts w:eastAsia="Times New Roman"/>
          <w:lang w:bidi="en-US"/>
        </w:rPr>
        <w:t xml:space="preserve">. – </w:t>
      </w:r>
      <w:proofErr w:type="spellStart"/>
      <w:r w:rsidR="00C5406D" w:rsidRPr="002040A3">
        <w:rPr>
          <w:rFonts w:eastAsia="Times New Roman"/>
          <w:lang w:bidi="en-US"/>
        </w:rPr>
        <w:t>Султанабад</w:t>
      </w:r>
      <w:proofErr w:type="spellEnd"/>
      <w:r w:rsidR="00C5406D" w:rsidRPr="002040A3">
        <w:rPr>
          <w:rFonts w:eastAsia="Times New Roman"/>
          <w:lang w:bidi="en-US"/>
        </w:rPr>
        <w:t xml:space="preserve"> </w:t>
      </w:r>
      <w:proofErr w:type="spellStart"/>
      <w:r w:rsidR="00C5406D" w:rsidRPr="002040A3">
        <w:rPr>
          <w:rFonts w:eastAsia="Times New Roman"/>
          <w:lang w:bidi="en-US"/>
        </w:rPr>
        <w:t>эксп</w:t>
      </w:r>
      <w:proofErr w:type="spellEnd"/>
      <w:r w:rsidR="00C5406D" w:rsidRPr="002040A3">
        <w:rPr>
          <w:rFonts w:eastAsia="Times New Roman"/>
          <w:lang w:bidi="en-US"/>
        </w:rPr>
        <w:t xml:space="preserve">., </w:t>
      </w:r>
      <w:proofErr w:type="spellStart"/>
      <w:r w:rsidR="00C5406D" w:rsidRPr="002040A3">
        <w:rPr>
          <w:rFonts w:eastAsia="Times New Roman"/>
          <w:lang w:bidi="en-US"/>
        </w:rPr>
        <w:t>Галаба</w:t>
      </w:r>
      <w:proofErr w:type="spellEnd"/>
      <w:r w:rsidR="00C5406D" w:rsidRPr="002040A3">
        <w:rPr>
          <w:rFonts w:eastAsia="Times New Roman"/>
          <w:lang w:bidi="en-US"/>
        </w:rPr>
        <w:t xml:space="preserve"> </w:t>
      </w:r>
      <w:proofErr w:type="spellStart"/>
      <w:r w:rsidR="00C5406D" w:rsidRPr="002040A3">
        <w:rPr>
          <w:rFonts w:eastAsia="Times New Roman"/>
          <w:lang w:bidi="en-US"/>
        </w:rPr>
        <w:t>эксп</w:t>
      </w:r>
      <w:proofErr w:type="spellEnd"/>
      <w:r w:rsidR="00C5406D" w:rsidRPr="002040A3">
        <w:rPr>
          <w:rFonts w:eastAsia="Times New Roman"/>
          <w:lang w:bidi="en-US"/>
        </w:rPr>
        <w:t xml:space="preserve">. – Кувасай </w:t>
      </w:r>
      <w:proofErr w:type="spellStart"/>
      <w:r w:rsidR="00C5406D" w:rsidRPr="002040A3">
        <w:rPr>
          <w:rFonts w:eastAsia="Times New Roman"/>
          <w:lang w:bidi="en-US"/>
        </w:rPr>
        <w:t>эксп</w:t>
      </w:r>
      <w:proofErr w:type="spellEnd"/>
      <w:r w:rsidR="00C5406D" w:rsidRPr="002040A3">
        <w:rPr>
          <w:rFonts w:eastAsia="Times New Roman"/>
          <w:lang w:bidi="en-US"/>
        </w:rPr>
        <w:t xml:space="preserve">., </w:t>
      </w:r>
      <w:proofErr w:type="spellStart"/>
      <w:r w:rsidR="00C5406D" w:rsidRPr="002040A3">
        <w:rPr>
          <w:rFonts w:eastAsia="Times New Roman"/>
          <w:lang w:bidi="en-US"/>
        </w:rPr>
        <w:t>Галаба</w:t>
      </w:r>
      <w:proofErr w:type="spellEnd"/>
      <w:r w:rsidR="00C5406D" w:rsidRPr="002040A3">
        <w:rPr>
          <w:rFonts w:eastAsia="Times New Roman"/>
          <w:lang w:bidi="en-US"/>
        </w:rPr>
        <w:t xml:space="preserve"> </w:t>
      </w:r>
      <w:proofErr w:type="spellStart"/>
      <w:r w:rsidR="00C5406D" w:rsidRPr="002040A3">
        <w:rPr>
          <w:rFonts w:eastAsia="Times New Roman"/>
          <w:lang w:bidi="en-US"/>
        </w:rPr>
        <w:t>эксп</w:t>
      </w:r>
      <w:proofErr w:type="spellEnd"/>
      <w:r w:rsidR="00C5406D" w:rsidRPr="002040A3">
        <w:rPr>
          <w:rFonts w:eastAsia="Times New Roman"/>
          <w:lang w:bidi="en-US"/>
        </w:rPr>
        <w:t xml:space="preserve">. – Учкурган </w:t>
      </w:r>
      <w:proofErr w:type="spellStart"/>
      <w:r w:rsidR="00C5406D" w:rsidRPr="002040A3">
        <w:rPr>
          <w:rFonts w:eastAsia="Times New Roman"/>
          <w:lang w:bidi="en-US"/>
        </w:rPr>
        <w:t>эксп</w:t>
      </w:r>
      <w:proofErr w:type="spellEnd"/>
      <w:r w:rsidR="00C5406D" w:rsidRPr="002040A3">
        <w:rPr>
          <w:rFonts w:eastAsia="Times New Roman"/>
          <w:lang w:bidi="en-US"/>
        </w:rPr>
        <w:t xml:space="preserve">., </w:t>
      </w:r>
      <w:proofErr w:type="spellStart"/>
      <w:r w:rsidR="00C5406D" w:rsidRPr="002040A3">
        <w:rPr>
          <w:rFonts w:eastAsia="Times New Roman"/>
          <w:lang w:bidi="en-US"/>
        </w:rPr>
        <w:t>Галаба</w:t>
      </w:r>
      <w:proofErr w:type="spellEnd"/>
      <w:r w:rsidR="00C5406D" w:rsidRPr="002040A3">
        <w:rPr>
          <w:rFonts w:eastAsia="Times New Roman"/>
          <w:lang w:bidi="en-US"/>
        </w:rPr>
        <w:t xml:space="preserve"> </w:t>
      </w:r>
      <w:proofErr w:type="spellStart"/>
      <w:r w:rsidR="00C5406D" w:rsidRPr="002040A3">
        <w:rPr>
          <w:rFonts w:eastAsia="Times New Roman"/>
          <w:lang w:bidi="en-US"/>
        </w:rPr>
        <w:t>эксп</w:t>
      </w:r>
      <w:proofErr w:type="spellEnd"/>
      <w:r w:rsidR="00C5406D" w:rsidRPr="002040A3">
        <w:rPr>
          <w:rFonts w:eastAsia="Times New Roman"/>
          <w:lang w:bidi="en-US"/>
        </w:rPr>
        <w:t xml:space="preserve">. – </w:t>
      </w:r>
      <w:proofErr w:type="spellStart"/>
      <w:r w:rsidR="00C5406D" w:rsidRPr="002040A3">
        <w:rPr>
          <w:rFonts w:eastAsia="Times New Roman"/>
          <w:lang w:bidi="en-US"/>
        </w:rPr>
        <w:t>Ханабад</w:t>
      </w:r>
      <w:proofErr w:type="spellEnd"/>
      <w:r w:rsidR="00C5406D" w:rsidRPr="002040A3">
        <w:rPr>
          <w:rFonts w:eastAsia="Times New Roman"/>
          <w:lang w:bidi="en-US"/>
        </w:rPr>
        <w:t xml:space="preserve"> </w:t>
      </w:r>
      <w:proofErr w:type="spellStart"/>
      <w:r w:rsidR="00C5406D" w:rsidRPr="002040A3">
        <w:rPr>
          <w:rFonts w:eastAsia="Times New Roman"/>
          <w:lang w:bidi="en-US"/>
        </w:rPr>
        <w:t>эксп</w:t>
      </w:r>
      <w:proofErr w:type="spellEnd"/>
      <w:r w:rsidR="00C5406D" w:rsidRPr="002040A3">
        <w:rPr>
          <w:rFonts w:eastAsia="Times New Roman"/>
          <w:lang w:bidi="en-US"/>
        </w:rPr>
        <w:t>.</w:t>
      </w:r>
    </w:p>
    <w:p w:rsidR="00C5406D" w:rsidRPr="002040A3" w:rsidRDefault="00C5406D" w:rsidP="00C5406D">
      <w:pPr>
        <w:ind w:firstLine="709"/>
        <w:jc w:val="both"/>
        <w:rPr>
          <w:rFonts w:eastAsia="Times New Roman"/>
          <w:lang w:bidi="en-US"/>
        </w:rPr>
      </w:pPr>
      <w:r w:rsidRPr="002040A3">
        <w:rPr>
          <w:rFonts w:eastAsia="Times New Roman"/>
          <w:lang w:bidi="en-US"/>
        </w:rPr>
        <w:t xml:space="preserve">В </w:t>
      </w:r>
      <w:proofErr w:type="gramStart"/>
      <w:r w:rsidRPr="002040A3">
        <w:rPr>
          <w:rFonts w:eastAsia="Times New Roman"/>
          <w:lang w:bidi="en-US"/>
        </w:rPr>
        <w:t>случае</w:t>
      </w:r>
      <w:proofErr w:type="gramEnd"/>
      <w:r w:rsidRPr="002040A3">
        <w:rPr>
          <w:rFonts w:eastAsia="Times New Roman"/>
          <w:lang w:bidi="en-US"/>
        </w:rPr>
        <w:t xml:space="preserve"> совпадения условий применения понижающих коэффициентов, применяется:</w:t>
      </w:r>
    </w:p>
    <w:p w:rsidR="00C5406D" w:rsidRPr="002040A3" w:rsidRDefault="00C5406D" w:rsidP="00C5406D">
      <w:pPr>
        <w:ind w:firstLine="709"/>
        <w:jc w:val="both"/>
        <w:rPr>
          <w:rFonts w:eastAsia="Times New Roman"/>
          <w:lang w:bidi="en-US"/>
        </w:rPr>
      </w:pPr>
      <w:r w:rsidRPr="002040A3">
        <w:rPr>
          <w:rFonts w:eastAsia="Times New Roman"/>
          <w:lang w:bidi="en-US"/>
        </w:rPr>
        <w:t xml:space="preserve">при разнице размера скидок – наивысший; </w:t>
      </w:r>
    </w:p>
    <w:p w:rsidR="00C5406D" w:rsidRDefault="00C5406D" w:rsidP="00C5406D">
      <w:pPr>
        <w:ind w:firstLine="709"/>
        <w:jc w:val="both"/>
        <w:rPr>
          <w:rFonts w:eastAsia="Times New Roman"/>
          <w:lang w:bidi="en-US"/>
        </w:rPr>
      </w:pPr>
      <w:r w:rsidRPr="002040A3">
        <w:rPr>
          <w:rFonts w:eastAsia="Times New Roman"/>
          <w:lang w:bidi="en-US"/>
        </w:rPr>
        <w:t>при равных размерах скидок – в разовом порядке</w:t>
      </w:r>
      <w:proofErr w:type="gramStart"/>
      <w:r w:rsidRPr="002040A3">
        <w:rPr>
          <w:rFonts w:eastAsia="Times New Roman"/>
          <w:lang w:bidi="en-US"/>
        </w:rPr>
        <w:t>.</w:t>
      </w:r>
      <w:r>
        <w:rPr>
          <w:rFonts w:eastAsia="Times New Roman"/>
          <w:lang w:bidi="en-US"/>
        </w:rPr>
        <w:t>».</w:t>
      </w:r>
      <w:proofErr w:type="gramEnd"/>
    </w:p>
    <w:p w:rsidR="00C5406D" w:rsidRDefault="00C5406D" w:rsidP="00C5406D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>3. Пункт 3 Раздела 1</w:t>
      </w:r>
      <w:r w:rsidRPr="00A43B18">
        <w:rPr>
          <w:rFonts w:eastAsia="Times New Roman"/>
          <w:lang w:bidi="en-US"/>
        </w:rPr>
        <w:t xml:space="preserve"> Приложения 3 </w:t>
      </w:r>
      <w:r w:rsidRPr="00A43B18">
        <w:rPr>
          <w:rFonts w:eastAsia="Times New Roman"/>
          <w:lang w:eastAsia="ru-RU"/>
        </w:rPr>
        <w:t>Тарифной политики</w:t>
      </w:r>
      <w:r w:rsidRPr="00A43B18">
        <w:rPr>
          <w:rFonts w:eastAsia="Times New Roman"/>
          <w:b/>
          <w:bCs/>
          <w:lang w:eastAsia="ru-RU"/>
        </w:rPr>
        <w:t xml:space="preserve"> </w:t>
      </w:r>
      <w:r>
        <w:rPr>
          <w:rFonts w:eastAsia="Times New Roman"/>
          <w:lang w:bidi="en-US"/>
        </w:rPr>
        <w:t xml:space="preserve">дополнить новым подпунктом </w:t>
      </w:r>
      <w:r w:rsidR="008D15FB">
        <w:rPr>
          <w:rFonts w:eastAsia="Times New Roman"/>
          <w:lang w:bidi="en-US"/>
        </w:rPr>
        <w:t>3.6</w:t>
      </w:r>
      <w:r>
        <w:rPr>
          <w:rFonts w:eastAsia="Times New Roman"/>
          <w:lang w:bidi="en-US"/>
        </w:rPr>
        <w:t>.</w:t>
      </w:r>
      <w:r w:rsidRPr="00A43B18">
        <w:rPr>
          <w:rFonts w:eastAsia="Times New Roman"/>
          <w:lang w:bidi="en-US"/>
        </w:rPr>
        <w:t xml:space="preserve"> в следующей редакции:</w:t>
      </w:r>
    </w:p>
    <w:p w:rsidR="00C5406D" w:rsidRPr="002040A3" w:rsidRDefault="00C5406D" w:rsidP="00C5406D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«</w:t>
      </w:r>
      <w:r w:rsidR="008D15FB">
        <w:rPr>
          <w:rFonts w:eastAsia="Times New Roman"/>
          <w:b/>
        </w:rPr>
        <w:t>3</w:t>
      </w:r>
      <w:r>
        <w:rPr>
          <w:rFonts w:eastAsia="Times New Roman"/>
          <w:b/>
        </w:rPr>
        <w:t>.</w:t>
      </w:r>
      <w:r w:rsidR="008D15FB">
        <w:rPr>
          <w:rFonts w:eastAsia="Times New Roman"/>
          <w:b/>
        </w:rPr>
        <w:t>6</w:t>
      </w:r>
      <w:r>
        <w:rPr>
          <w:rFonts w:eastAsia="Times New Roman"/>
          <w:b/>
        </w:rPr>
        <w:t>.</w:t>
      </w:r>
      <w:r>
        <w:rPr>
          <w:rFonts w:eastAsia="Times New Roman"/>
        </w:rPr>
        <w:t xml:space="preserve"> </w:t>
      </w:r>
      <w:proofErr w:type="gramStart"/>
      <w:r w:rsidRPr="003037D5">
        <w:rPr>
          <w:rFonts w:eastAsia="Times New Roman"/>
        </w:rPr>
        <w:t>На период с 1 января по 31 декабря 2026 года (включительно)</w:t>
      </w:r>
      <w:r>
        <w:rPr>
          <w:rFonts w:eastAsia="Times New Roman"/>
        </w:rPr>
        <w:t xml:space="preserve"> установлен коэффициент </w:t>
      </w:r>
      <w:r w:rsidRPr="002040A3">
        <w:rPr>
          <w:rFonts w:eastAsia="Times New Roman"/>
          <w:lang w:bidi="en-US"/>
        </w:rPr>
        <w:t>0,50 к ставкам</w:t>
      </w:r>
      <w:r>
        <w:rPr>
          <w:rFonts w:eastAsia="Times New Roman"/>
          <w:lang w:bidi="en-US"/>
        </w:rPr>
        <w:t xml:space="preserve"> настоящей Т</w:t>
      </w:r>
      <w:r w:rsidRPr="002040A3">
        <w:rPr>
          <w:rFonts w:eastAsia="Times New Roman"/>
          <w:lang w:bidi="en-US"/>
        </w:rPr>
        <w:t>арифной</w:t>
      </w:r>
      <w:r>
        <w:rPr>
          <w:rFonts w:eastAsia="Times New Roman"/>
          <w:lang w:bidi="en-US"/>
        </w:rPr>
        <w:t xml:space="preserve"> политики  на транзитные перевозки</w:t>
      </w:r>
      <w:r w:rsidR="00881E78" w:rsidRPr="00881E78">
        <w:rPr>
          <w:rFonts w:eastAsia="Times New Roman"/>
          <w:lang w:bidi="en-US"/>
        </w:rPr>
        <w:t xml:space="preserve"> </w:t>
      </w:r>
      <w:r w:rsidR="00D34F2F" w:rsidRPr="002040A3">
        <w:rPr>
          <w:rFonts w:eastAsia="Times New Roman"/>
          <w:lang w:bidi="en-US"/>
        </w:rPr>
        <w:t xml:space="preserve">по территории Республики Узбекистан коммерческих грузов </w:t>
      </w:r>
      <w:r w:rsidRPr="002040A3">
        <w:rPr>
          <w:rFonts w:eastAsia="Times New Roman"/>
          <w:lang w:bidi="en-US"/>
        </w:rPr>
        <w:t xml:space="preserve">(кроме перевозок груза на своих осях, приватного (не принадлежащего </w:t>
      </w:r>
      <w:r w:rsidRPr="002040A3">
        <w:rPr>
          <w:rFonts w:eastAsia="Times New Roman"/>
          <w:lang w:bidi="en-US"/>
        </w:rPr>
        <w:lastRenderedPageBreak/>
        <w:t>перевозчику) вагона, в порожнем состоянии из-под выгрузки и под погрузку груза и контейнера, в том числе вагонов, пересылаемых для очистки, промывки или дезинфекции</w:t>
      </w:r>
      <w:proofErr w:type="gramEnd"/>
      <w:r w:rsidRPr="002040A3">
        <w:rPr>
          <w:rFonts w:eastAsia="Times New Roman"/>
          <w:lang w:bidi="en-US"/>
        </w:rPr>
        <w:t xml:space="preserve"> или после очистки, промывки или дезинфекции (коды </w:t>
      </w:r>
      <w:r w:rsidR="00D34F2F" w:rsidRPr="00D34F2F">
        <w:rPr>
          <w:rFonts w:eastAsia="Times New Roman"/>
          <w:lang w:bidi="en-US"/>
        </w:rPr>
        <w:t xml:space="preserve">                 </w:t>
      </w:r>
      <w:r w:rsidRPr="002040A3">
        <w:rPr>
          <w:rFonts w:eastAsia="Times New Roman"/>
          <w:lang w:bidi="en-US"/>
        </w:rPr>
        <w:t xml:space="preserve">ГНГ 99210000, 99213000, 99220000, 99223000)  по транзитным участкам </w:t>
      </w:r>
      <w:r w:rsidR="00752579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Келес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Каракалпакстан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Ходжадавлет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Савай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Султанабад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Кувасай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Учкурган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Ханабад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>.</w:t>
      </w:r>
    </w:p>
    <w:p w:rsidR="00C5406D" w:rsidRPr="002040A3" w:rsidRDefault="00C5406D" w:rsidP="00C5406D">
      <w:pPr>
        <w:ind w:firstLine="709"/>
        <w:jc w:val="both"/>
        <w:rPr>
          <w:rFonts w:eastAsia="Times New Roman"/>
          <w:lang w:bidi="en-US"/>
        </w:rPr>
      </w:pPr>
      <w:r w:rsidRPr="002040A3">
        <w:rPr>
          <w:rFonts w:eastAsia="Times New Roman"/>
          <w:lang w:bidi="en-US"/>
        </w:rPr>
        <w:t xml:space="preserve">В </w:t>
      </w:r>
      <w:proofErr w:type="gramStart"/>
      <w:r w:rsidRPr="002040A3">
        <w:rPr>
          <w:rFonts w:eastAsia="Times New Roman"/>
          <w:lang w:bidi="en-US"/>
        </w:rPr>
        <w:t>случае</w:t>
      </w:r>
      <w:proofErr w:type="gramEnd"/>
      <w:r w:rsidRPr="002040A3">
        <w:rPr>
          <w:rFonts w:eastAsia="Times New Roman"/>
          <w:lang w:bidi="en-US"/>
        </w:rPr>
        <w:t xml:space="preserve"> совпадения условий применения понижающих коэффициентов, применяется:</w:t>
      </w:r>
    </w:p>
    <w:p w:rsidR="00C5406D" w:rsidRPr="002040A3" w:rsidRDefault="00C5406D" w:rsidP="00C5406D">
      <w:pPr>
        <w:ind w:firstLine="709"/>
        <w:jc w:val="both"/>
        <w:rPr>
          <w:rFonts w:eastAsia="Times New Roman"/>
          <w:lang w:bidi="en-US"/>
        </w:rPr>
      </w:pPr>
      <w:r w:rsidRPr="002040A3">
        <w:rPr>
          <w:rFonts w:eastAsia="Times New Roman"/>
          <w:lang w:bidi="en-US"/>
        </w:rPr>
        <w:t xml:space="preserve">при разнице размера скидок – </w:t>
      </w:r>
      <w:proofErr w:type="gramStart"/>
      <w:r w:rsidRPr="002040A3">
        <w:rPr>
          <w:rFonts w:eastAsia="Times New Roman"/>
          <w:lang w:bidi="en-US"/>
        </w:rPr>
        <w:t>наивысший</w:t>
      </w:r>
      <w:proofErr w:type="gramEnd"/>
      <w:r w:rsidRPr="002040A3">
        <w:rPr>
          <w:rFonts w:eastAsia="Times New Roman"/>
          <w:lang w:bidi="en-US"/>
        </w:rPr>
        <w:t xml:space="preserve">; </w:t>
      </w:r>
    </w:p>
    <w:p w:rsidR="00C5406D" w:rsidRDefault="00C5406D" w:rsidP="00C5406D">
      <w:pPr>
        <w:ind w:firstLine="709"/>
        <w:jc w:val="both"/>
        <w:rPr>
          <w:rFonts w:eastAsia="Times New Roman"/>
          <w:lang w:bidi="en-US"/>
        </w:rPr>
      </w:pPr>
      <w:r w:rsidRPr="002040A3">
        <w:rPr>
          <w:rFonts w:eastAsia="Times New Roman"/>
          <w:lang w:bidi="en-US"/>
        </w:rPr>
        <w:t>при равных размерах скидок – в разовом порядке</w:t>
      </w:r>
      <w:proofErr w:type="gramStart"/>
      <w:r w:rsidRPr="002040A3">
        <w:rPr>
          <w:rFonts w:eastAsia="Times New Roman"/>
          <w:lang w:bidi="en-US"/>
        </w:rPr>
        <w:t>.</w:t>
      </w:r>
      <w:r>
        <w:rPr>
          <w:rFonts w:eastAsia="Times New Roman"/>
          <w:lang w:bidi="en-US"/>
        </w:rPr>
        <w:t>».</w:t>
      </w:r>
      <w:proofErr w:type="gramEnd"/>
    </w:p>
    <w:p w:rsidR="00A237F7" w:rsidRDefault="00A237F7" w:rsidP="00A237F7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 xml:space="preserve">4. Пункт </w:t>
      </w:r>
      <w:r w:rsidR="0017742C">
        <w:rPr>
          <w:rFonts w:eastAsia="Times New Roman"/>
          <w:lang w:bidi="en-US"/>
        </w:rPr>
        <w:t>4</w:t>
      </w:r>
      <w:r>
        <w:rPr>
          <w:rFonts w:eastAsia="Times New Roman"/>
          <w:lang w:bidi="en-US"/>
        </w:rPr>
        <w:t xml:space="preserve"> Раздела 1</w:t>
      </w:r>
      <w:r w:rsidRPr="00A43B18">
        <w:rPr>
          <w:rFonts w:eastAsia="Times New Roman"/>
          <w:lang w:bidi="en-US"/>
        </w:rPr>
        <w:t xml:space="preserve"> Приложения 3 </w:t>
      </w:r>
      <w:r w:rsidRPr="00A43B18">
        <w:rPr>
          <w:rFonts w:eastAsia="Times New Roman"/>
          <w:lang w:eastAsia="ru-RU"/>
        </w:rPr>
        <w:t>Тарифной политики</w:t>
      </w:r>
      <w:r w:rsidRPr="00A43B18">
        <w:rPr>
          <w:rFonts w:eastAsia="Times New Roman"/>
          <w:b/>
          <w:bCs/>
          <w:lang w:eastAsia="ru-RU"/>
        </w:rPr>
        <w:t xml:space="preserve"> </w:t>
      </w:r>
      <w:r>
        <w:rPr>
          <w:rFonts w:eastAsia="Times New Roman"/>
          <w:lang w:bidi="en-US"/>
        </w:rPr>
        <w:t xml:space="preserve">дополнить новым подпунктом </w:t>
      </w:r>
      <w:r w:rsidR="00F33C77">
        <w:rPr>
          <w:rFonts w:eastAsia="Times New Roman"/>
          <w:lang w:bidi="en-US"/>
        </w:rPr>
        <w:t>4</w:t>
      </w:r>
      <w:r>
        <w:rPr>
          <w:rFonts w:eastAsia="Times New Roman"/>
          <w:lang w:bidi="en-US"/>
        </w:rPr>
        <w:t>.</w:t>
      </w:r>
      <w:r w:rsidR="00F33C77">
        <w:rPr>
          <w:rFonts w:eastAsia="Times New Roman"/>
          <w:lang w:bidi="en-US"/>
        </w:rPr>
        <w:t>12.</w:t>
      </w:r>
      <w:r w:rsidRPr="00A43B18">
        <w:rPr>
          <w:rFonts w:eastAsia="Times New Roman"/>
          <w:lang w:bidi="en-US"/>
        </w:rPr>
        <w:t xml:space="preserve"> в следующей редакции:</w:t>
      </w:r>
    </w:p>
    <w:p w:rsidR="008E54AC" w:rsidRPr="002040A3" w:rsidRDefault="008E54AC" w:rsidP="008E54AC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«</w:t>
      </w:r>
      <w:r>
        <w:rPr>
          <w:rFonts w:eastAsia="Times New Roman"/>
          <w:b/>
        </w:rPr>
        <w:t>4.12.</w:t>
      </w:r>
      <w:r>
        <w:rPr>
          <w:rFonts w:eastAsia="Times New Roman"/>
        </w:rPr>
        <w:t xml:space="preserve"> </w:t>
      </w:r>
      <w:proofErr w:type="gramStart"/>
      <w:r w:rsidRPr="003037D5">
        <w:rPr>
          <w:rFonts w:eastAsia="Times New Roman"/>
        </w:rPr>
        <w:t>На период с 1 января по 31 декабря 2026 года (включительно)</w:t>
      </w:r>
      <w:r>
        <w:rPr>
          <w:rFonts w:eastAsia="Times New Roman"/>
        </w:rPr>
        <w:t xml:space="preserve"> установлен коэффициент </w:t>
      </w:r>
      <w:r w:rsidRPr="002040A3">
        <w:rPr>
          <w:rFonts w:eastAsia="Times New Roman"/>
          <w:lang w:bidi="en-US"/>
        </w:rPr>
        <w:t>0,50 к ставкам</w:t>
      </w:r>
      <w:r>
        <w:rPr>
          <w:rFonts w:eastAsia="Times New Roman"/>
          <w:lang w:bidi="en-US"/>
        </w:rPr>
        <w:t xml:space="preserve"> настоящей Т</w:t>
      </w:r>
      <w:r w:rsidRPr="002040A3">
        <w:rPr>
          <w:rFonts w:eastAsia="Times New Roman"/>
          <w:lang w:bidi="en-US"/>
        </w:rPr>
        <w:t>арифной</w:t>
      </w:r>
      <w:r>
        <w:rPr>
          <w:rFonts w:eastAsia="Times New Roman"/>
          <w:lang w:bidi="en-US"/>
        </w:rPr>
        <w:t xml:space="preserve"> политики  на транзитные перевозки</w:t>
      </w:r>
      <w:r w:rsidR="00881E78" w:rsidRPr="00881E78">
        <w:rPr>
          <w:rFonts w:eastAsia="Times New Roman"/>
          <w:lang w:bidi="en-US"/>
        </w:rPr>
        <w:t xml:space="preserve"> </w:t>
      </w:r>
      <w:r w:rsidR="00D34F2F" w:rsidRPr="002040A3">
        <w:rPr>
          <w:rFonts w:eastAsia="Times New Roman"/>
          <w:lang w:bidi="en-US"/>
        </w:rPr>
        <w:t xml:space="preserve">по территории Республики Узбекистан коммерческих грузов  </w:t>
      </w:r>
      <w:r w:rsidRPr="002040A3">
        <w:rPr>
          <w:rFonts w:eastAsia="Times New Roman"/>
          <w:lang w:bidi="en-US"/>
        </w:rPr>
        <w:t>(кроме перевозок груза на своих осях, приватного (не принадлежащего перевозчику) вагона, в порожнем состоянии из-под выгрузки и под погрузку груза и контейнера, в том числе вагонов, пересылаемых для очистки, промывки или дезинфекции</w:t>
      </w:r>
      <w:proofErr w:type="gramEnd"/>
      <w:r w:rsidRPr="002040A3">
        <w:rPr>
          <w:rFonts w:eastAsia="Times New Roman"/>
          <w:lang w:bidi="en-US"/>
        </w:rPr>
        <w:t xml:space="preserve"> или после очистки, промывки или дезинфекции (коды </w:t>
      </w:r>
      <w:r w:rsidR="00D34F2F" w:rsidRPr="00D34F2F">
        <w:rPr>
          <w:rFonts w:eastAsia="Times New Roman"/>
          <w:lang w:bidi="en-US"/>
        </w:rPr>
        <w:t xml:space="preserve">                </w:t>
      </w:r>
      <w:r w:rsidRPr="002040A3">
        <w:rPr>
          <w:rFonts w:eastAsia="Times New Roman"/>
          <w:lang w:bidi="en-US"/>
        </w:rPr>
        <w:t xml:space="preserve">ГНГ 99210000, 99213000, 99220000, 99223000) по транзитным участкам </w:t>
      </w:r>
      <w:r w:rsidR="00752579">
        <w:rPr>
          <w:rFonts w:eastAsia="Times New Roman"/>
          <w:lang w:bidi="en-US"/>
        </w:rPr>
        <w:t xml:space="preserve">          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Келес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Каракалпакстан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Ходжадавлет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Савай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Султанабад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Кувасай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Учкурган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Ханабад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>.</w:t>
      </w:r>
    </w:p>
    <w:p w:rsidR="008E54AC" w:rsidRPr="002040A3" w:rsidRDefault="008E54AC" w:rsidP="008E54AC">
      <w:pPr>
        <w:ind w:firstLine="709"/>
        <w:jc w:val="both"/>
        <w:rPr>
          <w:rFonts w:eastAsia="Times New Roman"/>
          <w:lang w:bidi="en-US"/>
        </w:rPr>
      </w:pPr>
      <w:r w:rsidRPr="002040A3">
        <w:rPr>
          <w:rFonts w:eastAsia="Times New Roman"/>
          <w:lang w:bidi="en-US"/>
        </w:rPr>
        <w:t xml:space="preserve">В </w:t>
      </w:r>
      <w:proofErr w:type="gramStart"/>
      <w:r w:rsidRPr="002040A3">
        <w:rPr>
          <w:rFonts w:eastAsia="Times New Roman"/>
          <w:lang w:bidi="en-US"/>
        </w:rPr>
        <w:t>случае</w:t>
      </w:r>
      <w:proofErr w:type="gramEnd"/>
      <w:r w:rsidRPr="002040A3">
        <w:rPr>
          <w:rFonts w:eastAsia="Times New Roman"/>
          <w:lang w:bidi="en-US"/>
        </w:rPr>
        <w:t xml:space="preserve"> совпадения условий применения понижающих коэффициентов, применяется:</w:t>
      </w:r>
    </w:p>
    <w:p w:rsidR="008E54AC" w:rsidRPr="002040A3" w:rsidRDefault="008E54AC" w:rsidP="008E54AC">
      <w:pPr>
        <w:ind w:firstLine="709"/>
        <w:jc w:val="both"/>
        <w:rPr>
          <w:rFonts w:eastAsia="Times New Roman"/>
          <w:lang w:bidi="en-US"/>
        </w:rPr>
      </w:pPr>
      <w:r w:rsidRPr="002040A3">
        <w:rPr>
          <w:rFonts w:eastAsia="Times New Roman"/>
          <w:lang w:bidi="en-US"/>
        </w:rPr>
        <w:t xml:space="preserve">при разнице размера скидок – </w:t>
      </w:r>
      <w:proofErr w:type="gramStart"/>
      <w:r w:rsidRPr="002040A3">
        <w:rPr>
          <w:rFonts w:eastAsia="Times New Roman"/>
          <w:lang w:bidi="en-US"/>
        </w:rPr>
        <w:t>наивысший</w:t>
      </w:r>
      <w:proofErr w:type="gramEnd"/>
      <w:r w:rsidRPr="002040A3">
        <w:rPr>
          <w:rFonts w:eastAsia="Times New Roman"/>
          <w:lang w:bidi="en-US"/>
        </w:rPr>
        <w:t xml:space="preserve">; </w:t>
      </w:r>
    </w:p>
    <w:p w:rsidR="008E54AC" w:rsidRDefault="008E54AC" w:rsidP="008E54AC">
      <w:pPr>
        <w:ind w:firstLine="709"/>
        <w:jc w:val="both"/>
        <w:rPr>
          <w:rFonts w:eastAsia="Times New Roman"/>
          <w:lang w:bidi="en-US"/>
        </w:rPr>
      </w:pPr>
      <w:r w:rsidRPr="002040A3">
        <w:rPr>
          <w:rFonts w:eastAsia="Times New Roman"/>
          <w:lang w:bidi="en-US"/>
        </w:rPr>
        <w:t>при равных размерах скидок – в разовом порядке</w:t>
      </w:r>
      <w:proofErr w:type="gramStart"/>
      <w:r w:rsidRPr="002040A3">
        <w:rPr>
          <w:rFonts w:eastAsia="Times New Roman"/>
          <w:lang w:bidi="en-US"/>
        </w:rPr>
        <w:t>.</w:t>
      </w:r>
      <w:r>
        <w:rPr>
          <w:rFonts w:eastAsia="Times New Roman"/>
          <w:lang w:bidi="en-US"/>
        </w:rPr>
        <w:t>».</w:t>
      </w:r>
      <w:proofErr w:type="gramEnd"/>
    </w:p>
    <w:p w:rsidR="00354DF0" w:rsidRDefault="00354DF0" w:rsidP="00354DF0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>5. Пункт 5 Раздела 1</w:t>
      </w:r>
      <w:r w:rsidRPr="00A43B18">
        <w:rPr>
          <w:rFonts w:eastAsia="Times New Roman"/>
          <w:lang w:bidi="en-US"/>
        </w:rPr>
        <w:t xml:space="preserve"> Приложения 3 </w:t>
      </w:r>
      <w:r w:rsidRPr="00A43B18">
        <w:rPr>
          <w:rFonts w:eastAsia="Times New Roman"/>
          <w:lang w:eastAsia="ru-RU"/>
        </w:rPr>
        <w:t>Тарифной политики</w:t>
      </w:r>
      <w:r w:rsidRPr="00A43B18">
        <w:rPr>
          <w:rFonts w:eastAsia="Times New Roman"/>
          <w:b/>
          <w:bCs/>
          <w:lang w:eastAsia="ru-RU"/>
        </w:rPr>
        <w:t xml:space="preserve"> </w:t>
      </w:r>
      <w:r>
        <w:rPr>
          <w:rFonts w:eastAsia="Times New Roman"/>
          <w:lang w:bidi="en-US"/>
        </w:rPr>
        <w:t>дополнить новым подпунктом 5.3.</w:t>
      </w:r>
      <w:r w:rsidRPr="00A43B18">
        <w:rPr>
          <w:rFonts w:eastAsia="Times New Roman"/>
          <w:lang w:bidi="en-US"/>
        </w:rPr>
        <w:t xml:space="preserve"> в следующей редакции:</w:t>
      </w:r>
    </w:p>
    <w:p w:rsidR="00354DF0" w:rsidRPr="002040A3" w:rsidRDefault="00354DF0" w:rsidP="00354DF0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«</w:t>
      </w:r>
      <w:r>
        <w:rPr>
          <w:rFonts w:eastAsia="Times New Roman"/>
          <w:b/>
        </w:rPr>
        <w:t>5.3.</w:t>
      </w:r>
      <w:r>
        <w:rPr>
          <w:rFonts w:eastAsia="Times New Roman"/>
        </w:rPr>
        <w:t xml:space="preserve"> </w:t>
      </w:r>
      <w:r w:rsidRPr="003037D5">
        <w:rPr>
          <w:rFonts w:eastAsia="Times New Roman"/>
        </w:rPr>
        <w:t>На период с 1 января по 31 декабря 2026 года (включительно)</w:t>
      </w:r>
      <w:r>
        <w:rPr>
          <w:rFonts w:eastAsia="Times New Roman"/>
        </w:rPr>
        <w:t xml:space="preserve"> установлен коэффициент </w:t>
      </w:r>
      <w:r w:rsidRPr="002040A3">
        <w:rPr>
          <w:rFonts w:eastAsia="Times New Roman"/>
          <w:lang w:bidi="en-US"/>
        </w:rPr>
        <w:t>0,50 к ставкам</w:t>
      </w:r>
      <w:r>
        <w:rPr>
          <w:rFonts w:eastAsia="Times New Roman"/>
          <w:lang w:bidi="en-US"/>
        </w:rPr>
        <w:t xml:space="preserve"> настоящей Т</w:t>
      </w:r>
      <w:r w:rsidRPr="002040A3">
        <w:rPr>
          <w:rFonts w:eastAsia="Times New Roman"/>
          <w:lang w:bidi="en-US"/>
        </w:rPr>
        <w:t>арифной</w:t>
      </w:r>
      <w:r>
        <w:rPr>
          <w:rFonts w:eastAsia="Times New Roman"/>
          <w:lang w:bidi="en-US"/>
        </w:rPr>
        <w:t xml:space="preserve"> политики  на транзитные перевозки</w:t>
      </w:r>
      <w:r w:rsidR="00881E78" w:rsidRPr="00881E78">
        <w:rPr>
          <w:rFonts w:eastAsia="Times New Roman"/>
          <w:lang w:bidi="en-US"/>
        </w:rPr>
        <w:t xml:space="preserve"> </w:t>
      </w:r>
      <w:r w:rsidR="00D34F2F" w:rsidRPr="002040A3">
        <w:rPr>
          <w:rFonts w:eastAsia="Times New Roman"/>
          <w:lang w:bidi="en-US"/>
        </w:rPr>
        <w:t xml:space="preserve">по территории Республики Узбекистан коммерческих грузов  </w:t>
      </w:r>
      <w:r w:rsidRPr="002040A3">
        <w:rPr>
          <w:rFonts w:eastAsia="Times New Roman"/>
          <w:lang w:bidi="en-US"/>
        </w:rPr>
        <w:t xml:space="preserve">(кроме перевозок груза на своих осях, приватного (не принадлежащего перевозчику) вагона, в порожнем состоянии из-под выгрузки и под погрузку груза и контейнера, в том числе вагонов, пересылаемых для очистки, промывки или дезинфекции или после очистки, промывки или дезинфекции (коды </w:t>
      </w:r>
      <w:r w:rsidR="00D34F2F" w:rsidRPr="00D34F2F">
        <w:rPr>
          <w:rFonts w:eastAsia="Times New Roman"/>
          <w:lang w:bidi="en-US"/>
        </w:rPr>
        <w:t xml:space="preserve">                 </w:t>
      </w:r>
      <w:r w:rsidRPr="002040A3">
        <w:rPr>
          <w:rFonts w:eastAsia="Times New Roman"/>
          <w:lang w:bidi="en-US"/>
        </w:rPr>
        <w:t xml:space="preserve">ГНГ 99210000, 99213000, 99220000, 99223000) по транзитным участкам </w:t>
      </w:r>
      <w:r w:rsidR="00752579">
        <w:rPr>
          <w:rFonts w:eastAsia="Times New Roman"/>
          <w:lang w:bidi="en-US"/>
        </w:rPr>
        <w:t xml:space="preserve">           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Келес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Каракалпакстан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Ходжадавлет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Савай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Султанабад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lastRenderedPageBreak/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Кувасай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Учкурган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Ханабад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>.</w:t>
      </w:r>
    </w:p>
    <w:p w:rsidR="00354DF0" w:rsidRPr="002040A3" w:rsidRDefault="00354DF0" w:rsidP="00354DF0">
      <w:pPr>
        <w:ind w:firstLine="709"/>
        <w:jc w:val="both"/>
        <w:rPr>
          <w:rFonts w:eastAsia="Times New Roman"/>
          <w:lang w:bidi="en-US"/>
        </w:rPr>
      </w:pPr>
      <w:r w:rsidRPr="002040A3">
        <w:rPr>
          <w:rFonts w:eastAsia="Times New Roman"/>
          <w:lang w:bidi="en-US"/>
        </w:rPr>
        <w:t xml:space="preserve">В </w:t>
      </w:r>
      <w:proofErr w:type="gramStart"/>
      <w:r w:rsidRPr="002040A3">
        <w:rPr>
          <w:rFonts w:eastAsia="Times New Roman"/>
          <w:lang w:bidi="en-US"/>
        </w:rPr>
        <w:t>случае</w:t>
      </w:r>
      <w:proofErr w:type="gramEnd"/>
      <w:r w:rsidRPr="002040A3">
        <w:rPr>
          <w:rFonts w:eastAsia="Times New Roman"/>
          <w:lang w:bidi="en-US"/>
        </w:rPr>
        <w:t xml:space="preserve"> совпадения условий применения понижающих коэффициентов, применяется:</w:t>
      </w:r>
    </w:p>
    <w:p w:rsidR="00354DF0" w:rsidRPr="002040A3" w:rsidRDefault="00354DF0" w:rsidP="00354DF0">
      <w:pPr>
        <w:ind w:firstLine="709"/>
        <w:jc w:val="both"/>
        <w:rPr>
          <w:rFonts w:eastAsia="Times New Roman"/>
          <w:lang w:bidi="en-US"/>
        </w:rPr>
      </w:pPr>
      <w:r w:rsidRPr="002040A3">
        <w:rPr>
          <w:rFonts w:eastAsia="Times New Roman"/>
          <w:lang w:bidi="en-US"/>
        </w:rPr>
        <w:t xml:space="preserve">при разнице размера скидок – наивысший; </w:t>
      </w:r>
    </w:p>
    <w:p w:rsidR="00354DF0" w:rsidRDefault="00354DF0" w:rsidP="00354DF0">
      <w:pPr>
        <w:ind w:firstLine="709"/>
        <w:jc w:val="both"/>
        <w:rPr>
          <w:rFonts w:eastAsia="Times New Roman"/>
          <w:lang w:bidi="en-US"/>
        </w:rPr>
      </w:pPr>
      <w:r w:rsidRPr="002040A3">
        <w:rPr>
          <w:rFonts w:eastAsia="Times New Roman"/>
          <w:lang w:bidi="en-US"/>
        </w:rPr>
        <w:t>при равных размерах скидок – в разовом порядке</w:t>
      </w:r>
      <w:proofErr w:type="gramStart"/>
      <w:r w:rsidRPr="002040A3">
        <w:rPr>
          <w:rFonts w:eastAsia="Times New Roman"/>
          <w:lang w:bidi="en-US"/>
        </w:rPr>
        <w:t>.</w:t>
      </w:r>
      <w:r>
        <w:rPr>
          <w:rFonts w:eastAsia="Times New Roman"/>
          <w:lang w:bidi="en-US"/>
        </w:rPr>
        <w:t>».</w:t>
      </w:r>
      <w:proofErr w:type="gramEnd"/>
    </w:p>
    <w:p w:rsidR="00E15774" w:rsidRDefault="0088478E" w:rsidP="004863FD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lang w:bidi="en-US"/>
        </w:rPr>
        <w:t xml:space="preserve">6. </w:t>
      </w:r>
      <w:r w:rsidR="00E15774" w:rsidRPr="00A43B18">
        <w:rPr>
          <w:rFonts w:eastAsia="Times New Roman"/>
          <w:lang w:bidi="en-US"/>
        </w:rPr>
        <w:t xml:space="preserve">Пункт 9 Раздела 2 Приложения 3 </w:t>
      </w:r>
      <w:r w:rsidR="00E15774" w:rsidRPr="00A43B18">
        <w:rPr>
          <w:rFonts w:eastAsia="Times New Roman"/>
          <w:lang w:eastAsia="ru-RU"/>
        </w:rPr>
        <w:t>Тарифной политики</w:t>
      </w:r>
      <w:r w:rsidR="00E15774" w:rsidRPr="00A43B18">
        <w:rPr>
          <w:rFonts w:eastAsia="Times New Roman"/>
          <w:b/>
          <w:bCs/>
          <w:lang w:eastAsia="ru-RU"/>
        </w:rPr>
        <w:t xml:space="preserve"> </w:t>
      </w:r>
      <w:r w:rsidR="00EC391D">
        <w:rPr>
          <w:rFonts w:eastAsia="Times New Roman"/>
          <w:lang w:bidi="en-US"/>
        </w:rPr>
        <w:t>дополнить новым подпунктом 9.1</w:t>
      </w:r>
      <w:r w:rsidR="007165D3">
        <w:rPr>
          <w:rFonts w:eastAsia="Times New Roman"/>
          <w:lang w:bidi="en-US"/>
        </w:rPr>
        <w:t>7</w:t>
      </w:r>
      <w:r w:rsidR="00E15774" w:rsidRPr="00A43B18">
        <w:rPr>
          <w:rFonts w:eastAsia="Times New Roman"/>
          <w:lang w:bidi="en-US"/>
        </w:rPr>
        <w:t>. в следующей редакции:</w:t>
      </w:r>
    </w:p>
    <w:p w:rsidR="00E15774" w:rsidRPr="002040A3" w:rsidRDefault="00E15774" w:rsidP="00E15774">
      <w:pPr>
        <w:shd w:val="clear" w:color="auto" w:fill="FFFFFF"/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</w:rPr>
        <w:t>«</w:t>
      </w:r>
      <w:r w:rsidR="00EC391D">
        <w:rPr>
          <w:rFonts w:eastAsia="Times New Roman"/>
          <w:b/>
        </w:rPr>
        <w:t>9.1</w:t>
      </w:r>
      <w:r w:rsidR="007165D3">
        <w:rPr>
          <w:rFonts w:eastAsia="Times New Roman"/>
          <w:b/>
        </w:rPr>
        <w:t>7</w:t>
      </w:r>
      <w:r w:rsidRPr="003037D5">
        <w:rPr>
          <w:rFonts w:eastAsia="Times New Roman"/>
          <w:b/>
        </w:rPr>
        <w:t>.</w:t>
      </w:r>
      <w:r>
        <w:rPr>
          <w:rFonts w:eastAsia="Times New Roman"/>
        </w:rPr>
        <w:t xml:space="preserve"> </w:t>
      </w:r>
      <w:r w:rsidRPr="003037D5">
        <w:rPr>
          <w:rFonts w:eastAsia="Times New Roman"/>
        </w:rPr>
        <w:t>На период с 1 января по 31 декабря 2026 года (включительно)</w:t>
      </w:r>
      <w:r>
        <w:rPr>
          <w:rFonts w:eastAsia="Times New Roman"/>
        </w:rPr>
        <w:t xml:space="preserve"> установлен коэффициент </w:t>
      </w:r>
      <w:r w:rsidRPr="002040A3">
        <w:rPr>
          <w:rFonts w:eastAsia="Times New Roman"/>
          <w:lang w:bidi="en-US"/>
        </w:rPr>
        <w:t>0,50 к ставкам</w:t>
      </w:r>
      <w:r w:rsidR="000420F4">
        <w:rPr>
          <w:rFonts w:eastAsia="Times New Roman"/>
          <w:lang w:bidi="en-US"/>
        </w:rPr>
        <w:t xml:space="preserve"> настоящей Т</w:t>
      </w:r>
      <w:r w:rsidRPr="002040A3">
        <w:rPr>
          <w:rFonts w:eastAsia="Times New Roman"/>
          <w:lang w:bidi="en-US"/>
        </w:rPr>
        <w:t>арифной</w:t>
      </w:r>
      <w:r w:rsidR="000420F4">
        <w:rPr>
          <w:rFonts w:eastAsia="Times New Roman"/>
          <w:lang w:bidi="en-US"/>
        </w:rPr>
        <w:t xml:space="preserve"> </w:t>
      </w:r>
      <w:proofErr w:type="gramStart"/>
      <w:r w:rsidR="000420F4">
        <w:rPr>
          <w:rFonts w:eastAsia="Times New Roman"/>
          <w:lang w:bidi="en-US"/>
        </w:rPr>
        <w:t>политики  на</w:t>
      </w:r>
      <w:proofErr w:type="gramEnd"/>
      <w:r w:rsidR="000420F4">
        <w:rPr>
          <w:rFonts w:eastAsia="Times New Roman"/>
          <w:lang w:bidi="en-US"/>
        </w:rPr>
        <w:t xml:space="preserve"> транзитные перевозки</w:t>
      </w:r>
      <w:r w:rsidR="00D34F2F" w:rsidRPr="00D34F2F">
        <w:rPr>
          <w:rFonts w:eastAsia="Times New Roman"/>
          <w:lang w:bidi="en-US"/>
        </w:rPr>
        <w:t xml:space="preserve"> </w:t>
      </w:r>
      <w:r w:rsidR="00D34F2F" w:rsidRPr="002040A3">
        <w:rPr>
          <w:rFonts w:eastAsia="Times New Roman"/>
          <w:lang w:bidi="en-US"/>
        </w:rPr>
        <w:t>по территории Республики Узбекистан коммерческих грузов</w:t>
      </w:r>
      <w:r w:rsidR="000420F4">
        <w:rPr>
          <w:rFonts w:eastAsia="Times New Roman"/>
          <w:lang w:bidi="en-US"/>
        </w:rPr>
        <w:t xml:space="preserve"> </w:t>
      </w:r>
      <w:r w:rsidRPr="002040A3">
        <w:rPr>
          <w:rFonts w:eastAsia="Times New Roman"/>
          <w:lang w:bidi="en-US"/>
        </w:rPr>
        <w:t xml:space="preserve">(кроме перевозок, указанных в пунктах 3.2.2. и 3.7. </w:t>
      </w:r>
      <w:r w:rsidR="00881E78">
        <w:rPr>
          <w:rFonts w:eastAsia="Times New Roman"/>
          <w:lang w:bidi="en-US"/>
        </w:rPr>
        <w:t xml:space="preserve">настоящей </w:t>
      </w:r>
      <w:r w:rsidRPr="002040A3">
        <w:rPr>
          <w:rFonts w:eastAsia="Times New Roman"/>
          <w:lang w:bidi="en-US"/>
        </w:rPr>
        <w:t xml:space="preserve">Тарифной политики) по транзитным участкам </w:t>
      </w:r>
      <w:bookmarkStart w:id="0" w:name="_Hlk217293158"/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Келес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Каракалпакстан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Ходжадавлет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bookmarkEnd w:id="0"/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Савай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Султанабад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Кувасай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Учкурган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., </w:t>
      </w:r>
      <w:proofErr w:type="spellStart"/>
      <w:r w:rsidRPr="002040A3">
        <w:rPr>
          <w:rFonts w:eastAsia="Times New Roman"/>
          <w:lang w:bidi="en-US"/>
        </w:rPr>
        <w:t>Галаба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 xml:space="preserve">. – </w:t>
      </w:r>
      <w:proofErr w:type="spellStart"/>
      <w:r w:rsidRPr="002040A3">
        <w:rPr>
          <w:rFonts w:eastAsia="Times New Roman"/>
          <w:lang w:bidi="en-US"/>
        </w:rPr>
        <w:t>Ханабад</w:t>
      </w:r>
      <w:proofErr w:type="spellEnd"/>
      <w:r w:rsidRPr="002040A3">
        <w:rPr>
          <w:rFonts w:eastAsia="Times New Roman"/>
          <w:lang w:bidi="en-US"/>
        </w:rPr>
        <w:t xml:space="preserve"> </w:t>
      </w:r>
      <w:proofErr w:type="spellStart"/>
      <w:r w:rsidRPr="002040A3">
        <w:rPr>
          <w:rFonts w:eastAsia="Times New Roman"/>
          <w:lang w:bidi="en-US"/>
        </w:rPr>
        <w:t>эксп</w:t>
      </w:r>
      <w:proofErr w:type="spellEnd"/>
      <w:r w:rsidRPr="002040A3">
        <w:rPr>
          <w:rFonts w:eastAsia="Times New Roman"/>
          <w:lang w:bidi="en-US"/>
        </w:rPr>
        <w:t>.</w:t>
      </w:r>
    </w:p>
    <w:p w:rsidR="00E15774" w:rsidRPr="002040A3" w:rsidRDefault="00E15774" w:rsidP="00FA168F">
      <w:pPr>
        <w:ind w:firstLine="709"/>
        <w:jc w:val="both"/>
        <w:rPr>
          <w:rFonts w:eastAsia="Times New Roman"/>
          <w:lang w:bidi="en-US"/>
        </w:rPr>
      </w:pPr>
      <w:r w:rsidRPr="002040A3">
        <w:rPr>
          <w:rFonts w:eastAsia="Times New Roman"/>
          <w:lang w:bidi="en-US"/>
        </w:rPr>
        <w:t xml:space="preserve">В </w:t>
      </w:r>
      <w:proofErr w:type="gramStart"/>
      <w:r w:rsidRPr="002040A3">
        <w:rPr>
          <w:rFonts w:eastAsia="Times New Roman"/>
          <w:lang w:bidi="en-US"/>
        </w:rPr>
        <w:t>случае</w:t>
      </w:r>
      <w:proofErr w:type="gramEnd"/>
      <w:r w:rsidRPr="002040A3">
        <w:rPr>
          <w:rFonts w:eastAsia="Times New Roman"/>
          <w:lang w:bidi="en-US"/>
        </w:rPr>
        <w:t xml:space="preserve"> совпадения условий применения понижающих коэффициентов, применяется:</w:t>
      </w:r>
    </w:p>
    <w:p w:rsidR="00E15774" w:rsidRPr="002040A3" w:rsidRDefault="00E15774" w:rsidP="00FA168F">
      <w:pPr>
        <w:ind w:firstLine="709"/>
        <w:jc w:val="both"/>
        <w:rPr>
          <w:rFonts w:eastAsia="Times New Roman"/>
          <w:lang w:bidi="en-US"/>
        </w:rPr>
      </w:pPr>
      <w:r w:rsidRPr="002040A3">
        <w:rPr>
          <w:rFonts w:eastAsia="Times New Roman"/>
          <w:lang w:bidi="en-US"/>
        </w:rPr>
        <w:t xml:space="preserve">при разнице размера скидок – </w:t>
      </w:r>
      <w:proofErr w:type="gramStart"/>
      <w:r w:rsidRPr="002040A3">
        <w:rPr>
          <w:rFonts w:eastAsia="Times New Roman"/>
          <w:lang w:bidi="en-US"/>
        </w:rPr>
        <w:t>наивысший</w:t>
      </w:r>
      <w:proofErr w:type="gramEnd"/>
      <w:r w:rsidRPr="002040A3">
        <w:rPr>
          <w:rFonts w:eastAsia="Times New Roman"/>
          <w:lang w:bidi="en-US"/>
        </w:rPr>
        <w:t xml:space="preserve">; </w:t>
      </w:r>
    </w:p>
    <w:p w:rsidR="00E15774" w:rsidRPr="00E15774" w:rsidRDefault="00E15774" w:rsidP="00FA168F">
      <w:pPr>
        <w:ind w:firstLine="709"/>
        <w:jc w:val="both"/>
        <w:rPr>
          <w:rFonts w:eastAsia="Times New Roman"/>
          <w:lang w:bidi="en-US"/>
        </w:rPr>
      </w:pPr>
      <w:r w:rsidRPr="002040A3">
        <w:rPr>
          <w:rFonts w:eastAsia="Times New Roman"/>
          <w:lang w:bidi="en-US"/>
        </w:rPr>
        <w:t>при равных размерах скидок – в разовом порядке</w:t>
      </w:r>
      <w:proofErr w:type="gramStart"/>
      <w:r w:rsidRPr="002040A3">
        <w:rPr>
          <w:rFonts w:eastAsia="Times New Roman"/>
          <w:lang w:bidi="en-US"/>
        </w:rPr>
        <w:t>.</w:t>
      </w:r>
      <w:r w:rsidR="00FA168F">
        <w:rPr>
          <w:rFonts w:eastAsia="Times New Roman"/>
          <w:lang w:bidi="en-US"/>
        </w:rPr>
        <w:t>».</w:t>
      </w:r>
      <w:proofErr w:type="gramEnd"/>
    </w:p>
    <w:p w:rsidR="004B003F" w:rsidRDefault="004B003F" w:rsidP="00201CC8">
      <w:pPr>
        <w:ind w:firstLine="709"/>
        <w:jc w:val="both"/>
        <w:rPr>
          <w:rFonts w:eastAsia="Times New Roman"/>
          <w:b/>
          <w:lang w:eastAsia="ru-RU"/>
        </w:rPr>
      </w:pPr>
    </w:p>
    <w:p w:rsidR="00201CC8" w:rsidRDefault="00201CC8" w:rsidP="00201CC8">
      <w:pPr>
        <w:ind w:firstLine="709"/>
        <w:jc w:val="both"/>
        <w:rPr>
          <w:rFonts w:eastAsia="Times New Roman"/>
          <w:b/>
          <w:lang w:eastAsia="ru-RU"/>
        </w:rPr>
      </w:pPr>
      <w:r w:rsidRPr="00830E03">
        <w:rPr>
          <w:rFonts w:eastAsia="Times New Roman"/>
          <w:b/>
          <w:lang w:eastAsia="ru-RU"/>
        </w:rPr>
        <w:t xml:space="preserve">Изменение № </w:t>
      </w:r>
      <w:r w:rsidR="00E139D8">
        <w:rPr>
          <w:rFonts w:eastAsia="Times New Roman"/>
          <w:b/>
          <w:lang w:eastAsia="ru-RU"/>
        </w:rPr>
        <w:t>24</w:t>
      </w:r>
      <w:r>
        <w:rPr>
          <w:rFonts w:eastAsia="Times New Roman"/>
          <w:b/>
          <w:lang w:eastAsia="ru-RU"/>
        </w:rPr>
        <w:t xml:space="preserve"> </w:t>
      </w:r>
    </w:p>
    <w:p w:rsidR="008678A6" w:rsidRDefault="008678A6" w:rsidP="008678A6">
      <w:pPr>
        <w:ind w:firstLine="709"/>
        <w:jc w:val="both"/>
        <w:rPr>
          <w:rFonts w:eastAsia="Times New Roman"/>
          <w:lang w:bidi="en-US"/>
        </w:rPr>
      </w:pPr>
      <w:r w:rsidRPr="00A43B18">
        <w:rPr>
          <w:rFonts w:eastAsia="Times New Roman"/>
          <w:lang w:bidi="en-US"/>
        </w:rPr>
        <w:t xml:space="preserve">Пункт 9 Раздела 2 Приложения 3 </w:t>
      </w:r>
      <w:r w:rsidRPr="00A43B18">
        <w:rPr>
          <w:rFonts w:eastAsia="Times New Roman"/>
          <w:lang w:eastAsia="ru-RU"/>
        </w:rPr>
        <w:t>Тарифной политики</w:t>
      </w:r>
      <w:r w:rsidRPr="00A43B18">
        <w:rPr>
          <w:rFonts w:eastAsia="Times New Roman"/>
          <w:b/>
          <w:bCs/>
          <w:lang w:eastAsia="ru-RU"/>
        </w:rPr>
        <w:t xml:space="preserve"> </w:t>
      </w:r>
      <w:r w:rsidR="00EC391D">
        <w:rPr>
          <w:rFonts w:eastAsia="Times New Roman"/>
          <w:lang w:bidi="en-US"/>
        </w:rPr>
        <w:t>дополнить новым подпунктом 9.</w:t>
      </w:r>
      <w:r w:rsidR="007165D3">
        <w:rPr>
          <w:rFonts w:eastAsia="Times New Roman"/>
          <w:lang w:bidi="en-US"/>
        </w:rPr>
        <w:t>18</w:t>
      </w:r>
      <w:r w:rsidRPr="00A43B18">
        <w:rPr>
          <w:rFonts w:eastAsia="Times New Roman"/>
          <w:lang w:bidi="en-US"/>
        </w:rPr>
        <w:t>. в следующей редакции:</w:t>
      </w:r>
    </w:p>
    <w:p w:rsidR="003C6074" w:rsidRPr="003C6074" w:rsidRDefault="003C6074" w:rsidP="00D57A41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«</w:t>
      </w:r>
      <w:r w:rsidR="00EC391D">
        <w:rPr>
          <w:rFonts w:eastAsia="Times New Roman"/>
          <w:b/>
        </w:rPr>
        <w:t>9.</w:t>
      </w:r>
      <w:r w:rsidR="007165D3">
        <w:rPr>
          <w:rFonts w:eastAsia="Times New Roman"/>
          <w:b/>
        </w:rPr>
        <w:t>18</w:t>
      </w:r>
      <w:r w:rsidRPr="003037D5">
        <w:rPr>
          <w:rFonts w:eastAsia="Times New Roman"/>
          <w:b/>
        </w:rPr>
        <w:t>.</w:t>
      </w:r>
      <w:r>
        <w:rPr>
          <w:rFonts w:eastAsia="Times New Roman"/>
        </w:rPr>
        <w:t xml:space="preserve"> </w:t>
      </w:r>
      <w:r w:rsidRPr="003037D5">
        <w:rPr>
          <w:rFonts w:eastAsia="Times New Roman"/>
        </w:rPr>
        <w:t>На период с 1 января по 31 декабря 2026 года (включительно)</w:t>
      </w:r>
      <w:r w:rsidR="00065EA9">
        <w:rPr>
          <w:rFonts w:eastAsia="Times New Roman"/>
        </w:rPr>
        <w:t xml:space="preserve"> установлены</w:t>
      </w:r>
      <w:r w:rsidRPr="003037D5">
        <w:rPr>
          <w:rFonts w:eastAsia="Times New Roman"/>
        </w:rPr>
        <w:t xml:space="preserve"> </w:t>
      </w:r>
      <w:r w:rsidR="00065EA9">
        <w:rPr>
          <w:rFonts w:eastAsia="Times New Roman"/>
          <w:lang w:val="uz-Cyrl-UZ" w:eastAsia="ru-RU"/>
        </w:rPr>
        <w:t>нижеследующие коэффициенты</w:t>
      </w:r>
      <w:r w:rsidRPr="003C6074">
        <w:rPr>
          <w:rFonts w:eastAsia="Times New Roman"/>
          <w:lang w:val="uz-Cyrl-UZ" w:eastAsia="ru-RU"/>
        </w:rPr>
        <w:t xml:space="preserve"> к ставкам</w:t>
      </w:r>
      <w:r w:rsidR="00065EA9">
        <w:rPr>
          <w:rFonts w:eastAsia="Times New Roman"/>
          <w:lang w:val="uz-Cyrl-UZ" w:eastAsia="ru-RU"/>
        </w:rPr>
        <w:t xml:space="preserve"> настоящей</w:t>
      </w:r>
      <w:r w:rsidRPr="003C6074">
        <w:rPr>
          <w:rFonts w:eastAsia="Times New Roman"/>
          <w:lang w:val="uz-Cyrl-UZ" w:eastAsia="ru-RU"/>
        </w:rPr>
        <w:t xml:space="preserve"> Тарифной </w:t>
      </w:r>
      <w:proofErr w:type="gramStart"/>
      <w:r w:rsidRPr="003C6074">
        <w:rPr>
          <w:rFonts w:eastAsia="Times New Roman"/>
          <w:lang w:val="uz-Cyrl-UZ" w:eastAsia="ru-RU"/>
        </w:rPr>
        <w:t>политики н</w:t>
      </w:r>
      <w:r w:rsidRPr="003C6074">
        <w:rPr>
          <w:rFonts w:eastAsia="Times New Roman"/>
          <w:lang w:eastAsia="ru-RU"/>
        </w:rPr>
        <w:t>а</w:t>
      </w:r>
      <w:proofErr w:type="gramEnd"/>
      <w:r w:rsidRPr="003C6074">
        <w:rPr>
          <w:rFonts w:eastAsia="Times New Roman"/>
          <w:lang w:eastAsia="ru-RU"/>
        </w:rPr>
        <w:t xml:space="preserve"> экспортные перевозки</w:t>
      </w:r>
      <w:r w:rsidRPr="003C6074">
        <w:rPr>
          <w:rFonts w:eastAsia="Times New Roman"/>
          <w:lang w:val="uz-Cyrl-UZ" w:eastAsia="ru-RU"/>
        </w:rPr>
        <w:t xml:space="preserve"> грузов</w:t>
      </w:r>
      <w:r w:rsidRPr="003C6074">
        <w:rPr>
          <w:rFonts w:eastAsia="Times New Roman"/>
          <w:lang w:eastAsia="ru-RU"/>
        </w:rPr>
        <w:t>,</w:t>
      </w:r>
      <w:r w:rsidRPr="003C6074">
        <w:rPr>
          <w:rFonts w:eastAsia="Times New Roman"/>
          <w:lang w:val="uz-Cyrl-UZ" w:eastAsia="ru-RU"/>
        </w:rPr>
        <w:t xml:space="preserve"> со станций </w:t>
      </w:r>
      <w:r w:rsidRPr="003C6074">
        <w:rPr>
          <w:rFonts w:eastAsia="Times New Roman"/>
          <w:lang w:val="uz-Cyrl-UZ" w:eastAsia="ru-RU"/>
        </w:rPr>
        <w:br/>
        <w:t xml:space="preserve">АО </w:t>
      </w:r>
      <w:r w:rsidRPr="003C6074">
        <w:rPr>
          <w:rFonts w:eastAsia="Times New Roman"/>
          <w:lang w:eastAsia="ru-RU"/>
        </w:rPr>
        <w:t>«</w:t>
      </w:r>
      <w:proofErr w:type="spellStart"/>
      <w:r w:rsidRPr="003C6074">
        <w:rPr>
          <w:rFonts w:eastAsia="Times New Roman"/>
          <w:lang w:eastAsia="ru-RU"/>
        </w:rPr>
        <w:t>Узбекистон</w:t>
      </w:r>
      <w:proofErr w:type="spellEnd"/>
      <w:r w:rsidRPr="003C6074">
        <w:rPr>
          <w:rFonts w:eastAsia="Times New Roman"/>
          <w:lang w:eastAsia="ru-RU"/>
        </w:rPr>
        <w:t xml:space="preserve"> </w:t>
      </w:r>
      <w:proofErr w:type="spellStart"/>
      <w:r w:rsidRPr="003C6074">
        <w:rPr>
          <w:rFonts w:eastAsia="Times New Roman"/>
          <w:lang w:eastAsia="ru-RU"/>
        </w:rPr>
        <w:t>темир</w:t>
      </w:r>
      <w:proofErr w:type="spellEnd"/>
      <w:r w:rsidRPr="003C6074">
        <w:rPr>
          <w:rFonts w:eastAsia="Times New Roman"/>
          <w:lang w:eastAsia="ru-RU"/>
        </w:rPr>
        <w:t xml:space="preserve"> </w:t>
      </w:r>
      <w:proofErr w:type="spellStart"/>
      <w:r w:rsidRPr="003C6074">
        <w:rPr>
          <w:rFonts w:eastAsia="Times New Roman"/>
          <w:lang w:eastAsia="ru-RU"/>
        </w:rPr>
        <w:t>йуллари</w:t>
      </w:r>
      <w:proofErr w:type="spellEnd"/>
      <w:r w:rsidRPr="003C6074">
        <w:rPr>
          <w:rFonts w:eastAsia="Times New Roman"/>
          <w:lang w:eastAsia="ru-RU"/>
        </w:rPr>
        <w:t>» независимо от принадлежности вагона и формы оплаты провозных платежей</w:t>
      </w:r>
      <w:r w:rsidRPr="003C6074">
        <w:rPr>
          <w:rFonts w:eastAsia="Times New Roman"/>
          <w:lang w:val="uz-Cyrl-UZ" w:eastAsia="ru-RU"/>
        </w:rPr>
        <w:t>:</w:t>
      </w:r>
    </w:p>
    <w:p w:rsidR="003C6074" w:rsidRPr="003C6074" w:rsidRDefault="00597A36" w:rsidP="00A5439D">
      <w:pPr>
        <w:ind w:right="-74"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b/>
          <w:lang w:eastAsia="ru-RU"/>
        </w:rPr>
        <w:t>9.</w:t>
      </w:r>
      <w:r w:rsidR="007165D3">
        <w:rPr>
          <w:rFonts w:eastAsia="Times New Roman"/>
          <w:b/>
          <w:lang w:eastAsia="ru-RU"/>
        </w:rPr>
        <w:t>18</w:t>
      </w:r>
      <w:r w:rsidR="00D57A41" w:rsidRPr="00D57A41">
        <w:rPr>
          <w:rFonts w:eastAsia="Times New Roman"/>
          <w:b/>
          <w:lang w:eastAsia="ru-RU"/>
        </w:rPr>
        <w:t>.1</w:t>
      </w:r>
      <w:r w:rsidR="00D57A41">
        <w:rPr>
          <w:rFonts w:eastAsia="Times New Roman"/>
          <w:lang w:eastAsia="ru-RU"/>
        </w:rPr>
        <w:t>.</w:t>
      </w:r>
      <w:r w:rsidR="003C6074" w:rsidRPr="003C6074">
        <w:rPr>
          <w:rFonts w:eastAsia="Times New Roman"/>
          <w:lang w:eastAsia="ru-RU"/>
        </w:rPr>
        <w:t> На перевозку грузов в универсальных вагонах при прохождении расстояния по территории Республики Узбекистан:</w:t>
      </w:r>
    </w:p>
    <w:p w:rsidR="00057590" w:rsidRPr="004B003F" w:rsidRDefault="00057590" w:rsidP="00290AE2">
      <w:pPr>
        <w:ind w:right="-74"/>
        <w:jc w:val="both"/>
        <w:rPr>
          <w:rFonts w:eastAsia="Times New Roman"/>
          <w:sz w:val="18"/>
          <w:szCs w:val="18"/>
          <w:lang w:val="uz-Cyrl-UZ" w:eastAsia="ru-RU"/>
        </w:rPr>
      </w:pPr>
    </w:p>
    <w:p w:rsidR="003C6074" w:rsidRPr="003C6074" w:rsidRDefault="003C6074" w:rsidP="003C6074">
      <w:pPr>
        <w:ind w:right="-74"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>- 0 - 110 км – 0,40;</w:t>
      </w:r>
    </w:p>
    <w:p w:rsidR="003C6074" w:rsidRPr="003C6074" w:rsidRDefault="003C6074" w:rsidP="003C6074">
      <w:pPr>
        <w:ind w:right="-74"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>- 111-130 км – 0,38;</w:t>
      </w:r>
    </w:p>
    <w:p w:rsidR="003C6074" w:rsidRPr="003C6074" w:rsidRDefault="003C6074" w:rsidP="003C6074">
      <w:pPr>
        <w:ind w:right="-74"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>- 131-160 км – 0,36;</w:t>
      </w:r>
    </w:p>
    <w:p w:rsidR="003C6074" w:rsidRPr="003C6074" w:rsidRDefault="003C6074" w:rsidP="003C6074">
      <w:pPr>
        <w:ind w:right="-74"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>- 161- 180 км – 0,35;</w:t>
      </w:r>
    </w:p>
    <w:p w:rsidR="003C6074" w:rsidRPr="003C6074" w:rsidRDefault="003C6074" w:rsidP="003C6074">
      <w:pPr>
        <w:ind w:right="-74"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>- 181- 230 км – 0,34;</w:t>
      </w:r>
    </w:p>
    <w:p w:rsidR="003C6074" w:rsidRPr="003C6074" w:rsidRDefault="003C6074" w:rsidP="003C6074">
      <w:pPr>
        <w:ind w:right="-74"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>- 231- 500 км – 0,33;</w:t>
      </w:r>
    </w:p>
    <w:p w:rsidR="003C6074" w:rsidRDefault="003C6074" w:rsidP="00D57A41">
      <w:pPr>
        <w:ind w:right="-74"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>- 501-2 450 км – 0,34.</w:t>
      </w:r>
    </w:p>
    <w:p w:rsidR="00057590" w:rsidRPr="004B003F" w:rsidRDefault="00057590" w:rsidP="00D57A41">
      <w:pPr>
        <w:ind w:right="-74" w:firstLine="709"/>
        <w:jc w:val="both"/>
        <w:rPr>
          <w:rFonts w:eastAsia="Times New Roman"/>
          <w:sz w:val="18"/>
          <w:szCs w:val="18"/>
          <w:lang w:val="uz-Cyrl-UZ" w:eastAsia="ru-RU"/>
        </w:rPr>
      </w:pPr>
    </w:p>
    <w:p w:rsidR="003C6074" w:rsidRPr="003C6074" w:rsidRDefault="00EC391D" w:rsidP="00936B5C">
      <w:pPr>
        <w:ind w:firstLine="709"/>
        <w:jc w:val="both"/>
        <w:rPr>
          <w:rFonts w:eastAsia="Times New Roman"/>
          <w:lang w:val="uz-Cyrl-UZ" w:eastAsia="ru-RU"/>
        </w:rPr>
      </w:pPr>
      <w:r>
        <w:rPr>
          <w:rFonts w:eastAsia="Times New Roman"/>
          <w:b/>
          <w:lang w:val="uz-Cyrl-UZ" w:eastAsia="ru-RU"/>
        </w:rPr>
        <w:t>9.</w:t>
      </w:r>
      <w:r w:rsidR="007165D3">
        <w:rPr>
          <w:rFonts w:eastAsia="Times New Roman"/>
          <w:b/>
          <w:lang w:eastAsia="ru-RU"/>
        </w:rPr>
        <w:t>18</w:t>
      </w:r>
      <w:r w:rsidR="00D57A41" w:rsidRPr="00D57A41">
        <w:rPr>
          <w:rFonts w:eastAsia="Times New Roman"/>
          <w:b/>
          <w:lang w:val="uz-Cyrl-UZ" w:eastAsia="ru-RU"/>
        </w:rPr>
        <w:t>.2</w:t>
      </w:r>
      <w:r w:rsidR="003C6074" w:rsidRPr="003C6074">
        <w:rPr>
          <w:rFonts w:eastAsia="Times New Roman"/>
          <w:b/>
          <w:lang w:val="uz-Cyrl-UZ" w:eastAsia="ru-RU"/>
        </w:rPr>
        <w:t>.</w:t>
      </w:r>
      <w:r w:rsidR="003C6074" w:rsidRPr="003C6074">
        <w:rPr>
          <w:rFonts w:eastAsia="Times New Roman"/>
          <w:lang w:val="uz-Cyrl-UZ" w:eastAsia="ru-RU"/>
        </w:rPr>
        <w:t xml:space="preserve"> На перевозку грузов в специализированных вагонах (в минераловозах, зерновозах, цементовозах) </w:t>
      </w:r>
      <w:r w:rsidR="003C6074" w:rsidRPr="003C6074">
        <w:rPr>
          <w:rFonts w:eastAsia="Times New Roman"/>
          <w:lang w:eastAsia="ru-RU"/>
        </w:rPr>
        <w:t xml:space="preserve">при прохождении расстояния </w:t>
      </w:r>
      <w:r w:rsidR="003C6074" w:rsidRPr="003C6074">
        <w:rPr>
          <w:rFonts w:eastAsia="Times New Roman"/>
          <w:lang w:eastAsia="ru-RU"/>
        </w:rPr>
        <w:br/>
        <w:t>по территории Республики Узбекистан</w:t>
      </w:r>
      <w:r w:rsidR="003C6074" w:rsidRPr="003C6074">
        <w:rPr>
          <w:rFonts w:eastAsia="Times New Roman"/>
          <w:lang w:val="uz-Cyrl-UZ" w:eastAsia="ru-RU"/>
        </w:rPr>
        <w:t>:</w:t>
      </w:r>
    </w:p>
    <w:p w:rsidR="003C6074" w:rsidRPr="003C6074" w:rsidRDefault="003C6074" w:rsidP="003C6074">
      <w:pPr>
        <w:spacing w:line="276" w:lineRule="auto"/>
        <w:ind w:right="-74" w:firstLine="709"/>
        <w:jc w:val="both"/>
        <w:rPr>
          <w:rFonts w:eastAsia="Times New Roman"/>
          <w:lang w:val="uz-Cyrl-UZ" w:eastAsia="ru-RU"/>
        </w:rPr>
      </w:pPr>
    </w:p>
    <w:p w:rsidR="003C6074" w:rsidRPr="003C6074" w:rsidRDefault="003C6074" w:rsidP="003C6074">
      <w:pPr>
        <w:ind w:right="-74"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lastRenderedPageBreak/>
        <w:t>- 0 - 110 км – 0,60;</w:t>
      </w:r>
    </w:p>
    <w:p w:rsidR="003C6074" w:rsidRPr="003C6074" w:rsidRDefault="003C6074" w:rsidP="003C6074">
      <w:pPr>
        <w:ind w:right="-74"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>- 111 – 120 км – 0,58;</w:t>
      </w:r>
    </w:p>
    <w:p w:rsidR="003C6074" w:rsidRPr="003C6074" w:rsidRDefault="003C6074" w:rsidP="003C6074">
      <w:pPr>
        <w:ind w:right="-74"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>- 121 – 130 км – 0,56;</w:t>
      </w:r>
    </w:p>
    <w:p w:rsidR="003C6074" w:rsidRPr="003C6074" w:rsidRDefault="003C6074" w:rsidP="003C6074">
      <w:pPr>
        <w:ind w:right="-74"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>- 131 - 150 км – 0,55;</w:t>
      </w:r>
    </w:p>
    <w:p w:rsidR="003C6074" w:rsidRPr="003C6074" w:rsidRDefault="003C6074" w:rsidP="003C6074">
      <w:pPr>
        <w:ind w:right="-74"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>- 151 – 170 км – 0,53;</w:t>
      </w:r>
    </w:p>
    <w:p w:rsidR="003C6074" w:rsidRPr="003C6074" w:rsidRDefault="003C6074" w:rsidP="003C6074">
      <w:pPr>
        <w:ind w:right="-74"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>- 171 – 180 км – 0,52;</w:t>
      </w:r>
    </w:p>
    <w:p w:rsidR="003C6074" w:rsidRPr="003C6074" w:rsidRDefault="003C6074" w:rsidP="003C6074">
      <w:pPr>
        <w:ind w:right="-74"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>- 181 – 270 км – 0,50;</w:t>
      </w:r>
    </w:p>
    <w:p w:rsidR="003C6074" w:rsidRPr="003C6074" w:rsidRDefault="003C6074" w:rsidP="003C6074">
      <w:pPr>
        <w:ind w:right="-74"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>- 271 - 300 км – 0,49;</w:t>
      </w:r>
    </w:p>
    <w:p w:rsidR="003C6074" w:rsidRPr="003C6074" w:rsidRDefault="003C6074" w:rsidP="003C6074">
      <w:pPr>
        <w:ind w:right="-74"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>- 301 - 900 км – 0,50;</w:t>
      </w:r>
    </w:p>
    <w:p w:rsidR="003C6074" w:rsidRPr="003C6074" w:rsidRDefault="003C6074" w:rsidP="003C6074">
      <w:pPr>
        <w:ind w:right="-74"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>- 901 – 2 450 км - 0,52.</w:t>
      </w:r>
    </w:p>
    <w:p w:rsidR="003C6074" w:rsidRPr="00F61771" w:rsidRDefault="003C6074" w:rsidP="00052DA8">
      <w:pPr>
        <w:spacing w:line="276" w:lineRule="auto"/>
        <w:ind w:right="-74"/>
        <w:jc w:val="both"/>
        <w:rPr>
          <w:rFonts w:eastAsia="Times New Roman"/>
          <w:sz w:val="16"/>
          <w:szCs w:val="16"/>
          <w:lang w:val="uz-Cyrl-UZ" w:eastAsia="ru-RU"/>
        </w:rPr>
      </w:pPr>
    </w:p>
    <w:p w:rsidR="003C6074" w:rsidRPr="003C6074" w:rsidRDefault="00057590" w:rsidP="00936B5C">
      <w:pPr>
        <w:spacing w:line="276" w:lineRule="auto"/>
        <w:ind w:firstLine="709"/>
        <w:jc w:val="both"/>
        <w:rPr>
          <w:rFonts w:eastAsia="Times New Roman"/>
          <w:lang w:val="uz-Cyrl-UZ" w:eastAsia="ru-RU"/>
        </w:rPr>
      </w:pPr>
      <w:r>
        <w:rPr>
          <w:rFonts w:eastAsia="Times New Roman"/>
          <w:b/>
          <w:lang w:val="uz-Cyrl-UZ" w:eastAsia="ru-RU"/>
        </w:rPr>
        <w:t>9</w:t>
      </w:r>
      <w:r w:rsidR="00EC391D">
        <w:rPr>
          <w:rFonts w:eastAsia="Times New Roman"/>
          <w:b/>
          <w:lang w:val="uz-Cyrl-UZ" w:eastAsia="ru-RU"/>
        </w:rPr>
        <w:t>.</w:t>
      </w:r>
      <w:r w:rsidR="007165D3">
        <w:rPr>
          <w:rFonts w:eastAsia="Times New Roman"/>
          <w:b/>
          <w:lang w:eastAsia="ru-RU"/>
        </w:rPr>
        <w:t>18</w:t>
      </w:r>
      <w:r w:rsidRPr="00057590">
        <w:rPr>
          <w:rFonts w:eastAsia="Times New Roman"/>
          <w:b/>
          <w:lang w:val="uz-Cyrl-UZ" w:eastAsia="ru-RU"/>
        </w:rPr>
        <w:t>.3</w:t>
      </w:r>
      <w:r w:rsidR="003C6074" w:rsidRPr="003C6074">
        <w:rPr>
          <w:rFonts w:eastAsia="Times New Roman"/>
          <w:b/>
          <w:lang w:val="uz-Cyrl-UZ" w:eastAsia="ru-RU"/>
        </w:rPr>
        <w:t>.</w:t>
      </w:r>
      <w:r w:rsidR="003C6074" w:rsidRPr="003C6074">
        <w:rPr>
          <w:rFonts w:eastAsia="Times New Roman"/>
          <w:lang w:val="uz-Cyrl-UZ" w:eastAsia="ru-RU"/>
        </w:rPr>
        <w:t>  На перевозки в рефрижераторных вагонах – 0,40;</w:t>
      </w:r>
    </w:p>
    <w:p w:rsidR="007E1CD3" w:rsidRPr="003C6074" w:rsidRDefault="00EC391D" w:rsidP="00936B5C">
      <w:pPr>
        <w:spacing w:line="276" w:lineRule="auto"/>
        <w:ind w:firstLine="709"/>
        <w:jc w:val="both"/>
        <w:rPr>
          <w:rFonts w:eastAsia="Times New Roman"/>
          <w:lang w:val="uz-Cyrl-UZ" w:eastAsia="ru-RU"/>
        </w:rPr>
      </w:pPr>
      <w:r>
        <w:rPr>
          <w:rFonts w:eastAsia="Times New Roman"/>
          <w:b/>
          <w:lang w:val="uz-Cyrl-UZ" w:eastAsia="ru-RU"/>
        </w:rPr>
        <w:t>9.</w:t>
      </w:r>
      <w:r w:rsidR="007165D3">
        <w:rPr>
          <w:rFonts w:eastAsia="Times New Roman"/>
          <w:b/>
          <w:lang w:eastAsia="ru-RU"/>
        </w:rPr>
        <w:t>18</w:t>
      </w:r>
      <w:r w:rsidR="00970C90" w:rsidRPr="00970C90">
        <w:rPr>
          <w:rFonts w:eastAsia="Times New Roman"/>
          <w:b/>
          <w:lang w:val="uz-Cyrl-UZ" w:eastAsia="ru-RU"/>
        </w:rPr>
        <w:t>.4</w:t>
      </w:r>
      <w:r w:rsidR="003C6074" w:rsidRPr="003C6074">
        <w:rPr>
          <w:rFonts w:eastAsia="Times New Roman"/>
          <w:b/>
          <w:lang w:val="uz-Cyrl-UZ" w:eastAsia="ru-RU"/>
        </w:rPr>
        <w:t>.</w:t>
      </w:r>
      <w:r w:rsidR="003C6074" w:rsidRPr="003C6074">
        <w:rPr>
          <w:rFonts w:eastAsia="Times New Roman"/>
          <w:lang w:val="uz-Cyrl-UZ" w:eastAsia="ru-RU"/>
        </w:rPr>
        <w:t xml:space="preserve"> На перевозки в вагонах-термосах – 0,60.</w:t>
      </w:r>
    </w:p>
    <w:p w:rsidR="003C6074" w:rsidRPr="00052DA8" w:rsidRDefault="00EC391D" w:rsidP="00936B5C">
      <w:pPr>
        <w:spacing w:line="276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b/>
          <w:lang w:val="uz-Cyrl-UZ" w:eastAsia="ru-RU"/>
        </w:rPr>
        <w:t>9.</w:t>
      </w:r>
      <w:r w:rsidR="007165D3">
        <w:rPr>
          <w:rFonts w:eastAsia="Times New Roman"/>
          <w:b/>
          <w:lang w:eastAsia="ru-RU"/>
        </w:rPr>
        <w:t>18</w:t>
      </w:r>
      <w:r w:rsidR="00D040D9" w:rsidRPr="00D040D9">
        <w:rPr>
          <w:rFonts w:eastAsia="Times New Roman"/>
          <w:b/>
          <w:lang w:val="uz-Cyrl-UZ" w:eastAsia="ru-RU"/>
        </w:rPr>
        <w:t>.5.</w:t>
      </w:r>
      <w:r w:rsidR="00061E01">
        <w:rPr>
          <w:rFonts w:eastAsia="Times New Roman"/>
          <w:b/>
          <w:lang w:val="uz-Cyrl-UZ" w:eastAsia="ru-RU"/>
        </w:rPr>
        <w:t xml:space="preserve"> </w:t>
      </w:r>
      <w:r w:rsidR="003C6074" w:rsidRPr="003C6074">
        <w:rPr>
          <w:rFonts w:eastAsia="Times New Roman"/>
          <w:lang w:val="uz-Cyrl-UZ" w:eastAsia="ru-RU"/>
        </w:rPr>
        <w:t xml:space="preserve">Тарифные условия пунктов </w:t>
      </w:r>
      <w:r w:rsidR="00D12521">
        <w:rPr>
          <w:rFonts w:eastAsia="Times New Roman"/>
          <w:lang w:val="uz-Cyrl-UZ" w:eastAsia="ru-RU"/>
        </w:rPr>
        <w:t>9.18.1</w:t>
      </w:r>
      <w:r w:rsidR="007C4145">
        <w:rPr>
          <w:rFonts w:eastAsia="Times New Roman"/>
          <w:lang w:val="uz-Cyrl-UZ" w:eastAsia="ru-RU"/>
        </w:rPr>
        <w:t xml:space="preserve"> </w:t>
      </w:r>
      <w:r w:rsidR="00D12521">
        <w:rPr>
          <w:rFonts w:eastAsia="Times New Roman"/>
          <w:lang w:val="uz-Cyrl-UZ" w:eastAsia="ru-RU"/>
        </w:rPr>
        <w:t>-</w:t>
      </w:r>
      <w:r w:rsidR="007C4145">
        <w:rPr>
          <w:rFonts w:eastAsia="Times New Roman"/>
          <w:lang w:val="uz-Cyrl-UZ" w:eastAsia="ru-RU"/>
        </w:rPr>
        <w:t xml:space="preserve"> </w:t>
      </w:r>
      <w:r w:rsidR="00D12521">
        <w:rPr>
          <w:rFonts w:eastAsia="Times New Roman"/>
          <w:lang w:val="uz-Cyrl-UZ" w:eastAsia="ru-RU"/>
        </w:rPr>
        <w:t>9.18</w:t>
      </w:r>
      <w:r w:rsidR="00061E01">
        <w:rPr>
          <w:rFonts w:eastAsia="Times New Roman"/>
          <w:lang w:val="uz-Cyrl-UZ" w:eastAsia="ru-RU"/>
        </w:rPr>
        <w:t>.4</w:t>
      </w:r>
      <w:r w:rsidR="003C6074" w:rsidRPr="003C6074">
        <w:rPr>
          <w:rFonts w:eastAsia="Times New Roman"/>
          <w:lang w:val="uz-Cyrl-UZ" w:eastAsia="ru-RU"/>
        </w:rPr>
        <w:t xml:space="preserve"> настоящей </w:t>
      </w:r>
      <w:r w:rsidR="00061E01">
        <w:rPr>
          <w:rFonts w:eastAsia="Times New Roman"/>
          <w:lang w:val="uz-Cyrl-UZ" w:eastAsia="ru-RU"/>
        </w:rPr>
        <w:t>Тарифной политики</w:t>
      </w:r>
      <w:r w:rsidR="003C6074" w:rsidRPr="003C6074">
        <w:rPr>
          <w:rFonts w:eastAsia="Times New Roman"/>
          <w:lang w:val="uz-Cyrl-UZ" w:eastAsia="ru-RU"/>
        </w:rPr>
        <w:t xml:space="preserve"> применяются при наличии одной из нижеследующей информации в ГТД (Грузовой таможенной декларации):</w:t>
      </w:r>
    </w:p>
    <w:p w:rsidR="003C6074" w:rsidRPr="004B003F" w:rsidRDefault="003C6074" w:rsidP="003C6074">
      <w:pPr>
        <w:spacing w:line="276" w:lineRule="auto"/>
        <w:ind w:firstLine="709"/>
        <w:jc w:val="both"/>
        <w:rPr>
          <w:rFonts w:eastAsia="Times New Roman"/>
          <w:sz w:val="16"/>
          <w:szCs w:val="16"/>
          <w:lang w:val="uz-Cyrl-UZ" w:eastAsia="ru-RU"/>
        </w:rPr>
      </w:pPr>
    </w:p>
    <w:tbl>
      <w:tblPr>
        <w:tblpPr w:leftFromText="180" w:rightFromText="180" w:vertAnchor="text" w:horzAnchor="margin" w:tblpXSpec="center" w:tblpY="13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9"/>
        <w:gridCol w:w="1914"/>
      </w:tblGrid>
      <w:tr w:rsidR="003C6074" w:rsidRPr="003C6074" w:rsidTr="00CA1190">
        <w:tc>
          <w:tcPr>
            <w:tcW w:w="4253" w:type="dxa"/>
            <w:gridSpan w:val="2"/>
          </w:tcPr>
          <w:p w:rsidR="003C6074" w:rsidRPr="003C6074" w:rsidRDefault="003C6074" w:rsidP="003C6074">
            <w:pPr>
              <w:spacing w:line="276" w:lineRule="auto"/>
              <w:ind w:firstLine="708"/>
              <w:jc w:val="both"/>
              <w:rPr>
                <w:rFonts w:eastAsia="Calibri"/>
                <w:lang w:val="uz-Cyrl-UZ" w:eastAsia="ru-RU"/>
              </w:rPr>
            </w:pPr>
            <w:r w:rsidRPr="003C6074">
              <w:rPr>
                <w:rFonts w:eastAsia="Calibri"/>
                <w:lang w:val="uz-Cyrl-UZ" w:eastAsia="ru-RU"/>
              </w:rPr>
              <w:t>37          Процедура</w:t>
            </w:r>
          </w:p>
        </w:tc>
      </w:tr>
      <w:tr w:rsidR="003C6074" w:rsidRPr="003C6074" w:rsidTr="00CA1190">
        <w:tc>
          <w:tcPr>
            <w:tcW w:w="2339" w:type="dxa"/>
          </w:tcPr>
          <w:p w:rsidR="003C6074" w:rsidRPr="003C6074" w:rsidRDefault="003C6074" w:rsidP="003C6074">
            <w:pPr>
              <w:spacing w:line="276" w:lineRule="auto"/>
              <w:ind w:firstLine="708"/>
              <w:jc w:val="both"/>
              <w:rPr>
                <w:rFonts w:eastAsia="Calibri"/>
                <w:lang w:val="uz-Cyrl-UZ" w:eastAsia="ru-RU"/>
              </w:rPr>
            </w:pPr>
            <w:r w:rsidRPr="003C6074">
              <w:rPr>
                <w:rFonts w:eastAsia="Calibri"/>
                <w:lang w:val="uz-Cyrl-UZ" w:eastAsia="ru-RU"/>
              </w:rPr>
              <w:t xml:space="preserve">       10 00</w:t>
            </w:r>
          </w:p>
        </w:tc>
        <w:tc>
          <w:tcPr>
            <w:tcW w:w="1914" w:type="dxa"/>
          </w:tcPr>
          <w:p w:rsidR="003C6074" w:rsidRPr="003C6074" w:rsidRDefault="003C6074" w:rsidP="003C6074">
            <w:pPr>
              <w:spacing w:line="276" w:lineRule="auto"/>
              <w:ind w:firstLine="708"/>
              <w:jc w:val="both"/>
              <w:rPr>
                <w:rFonts w:eastAsia="Calibri"/>
                <w:lang w:val="uz-Cyrl-UZ" w:eastAsia="ru-RU"/>
              </w:rPr>
            </w:pPr>
            <w:r w:rsidRPr="003C6074">
              <w:rPr>
                <w:rFonts w:eastAsia="Calibri"/>
                <w:lang w:val="uz-Cyrl-UZ" w:eastAsia="ru-RU"/>
              </w:rPr>
              <w:t xml:space="preserve">  ХХХ</w:t>
            </w:r>
          </w:p>
        </w:tc>
      </w:tr>
    </w:tbl>
    <w:p w:rsidR="003C6074" w:rsidRPr="003C6074" w:rsidRDefault="007165D3" w:rsidP="003C6074">
      <w:pPr>
        <w:spacing w:line="276" w:lineRule="auto"/>
        <w:ind w:firstLine="708"/>
        <w:jc w:val="both"/>
        <w:rPr>
          <w:rFonts w:eastAsia="Times New Roman"/>
          <w:lang w:val="uz-Cyrl-UZ" w:eastAsia="ru-RU"/>
        </w:rPr>
      </w:pPr>
      <w:r>
        <w:rPr>
          <w:rFonts w:eastAsia="Times New Roman"/>
          <w:lang w:val="uz-Cyrl-UZ" w:eastAsia="ru-RU"/>
        </w:rPr>
        <w:t>9.18</w:t>
      </w:r>
      <w:r w:rsidR="00290AE2">
        <w:rPr>
          <w:rFonts w:eastAsia="Times New Roman"/>
          <w:lang w:val="uz-Cyrl-UZ" w:eastAsia="ru-RU"/>
        </w:rPr>
        <w:t>.</w:t>
      </w:r>
      <w:r w:rsidR="003C6074" w:rsidRPr="003C6074">
        <w:rPr>
          <w:rFonts w:eastAsia="Times New Roman"/>
          <w:lang w:val="uz-Cyrl-UZ" w:eastAsia="ru-RU"/>
        </w:rPr>
        <w:t>5.1. </w:t>
      </w:r>
    </w:p>
    <w:p w:rsidR="003C6074" w:rsidRPr="003C6074" w:rsidRDefault="003C6074" w:rsidP="003C6074">
      <w:pPr>
        <w:spacing w:line="276" w:lineRule="auto"/>
        <w:ind w:firstLine="708"/>
        <w:jc w:val="both"/>
        <w:rPr>
          <w:rFonts w:eastAsia="Times New Roman"/>
          <w:lang w:val="uz-Cyrl-UZ" w:eastAsia="ru-RU"/>
        </w:rPr>
      </w:pPr>
    </w:p>
    <w:p w:rsidR="003C6074" w:rsidRPr="003C6074" w:rsidRDefault="003C6074" w:rsidP="003C6074">
      <w:pPr>
        <w:spacing w:line="276" w:lineRule="auto"/>
        <w:ind w:firstLine="708"/>
        <w:jc w:val="both"/>
        <w:rPr>
          <w:rFonts w:eastAsia="Times New Roman"/>
          <w:lang w:val="uz-Cyrl-UZ" w:eastAsia="ru-RU"/>
        </w:rPr>
      </w:pPr>
    </w:p>
    <w:tbl>
      <w:tblPr>
        <w:tblpPr w:leftFromText="180" w:rightFromText="180" w:vertAnchor="text" w:horzAnchor="margin" w:tblpXSpec="center" w:tblpY="-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9"/>
        <w:gridCol w:w="1914"/>
      </w:tblGrid>
      <w:tr w:rsidR="003C6074" w:rsidRPr="003C6074" w:rsidTr="00CA1190">
        <w:tc>
          <w:tcPr>
            <w:tcW w:w="4253" w:type="dxa"/>
            <w:gridSpan w:val="2"/>
          </w:tcPr>
          <w:p w:rsidR="003C6074" w:rsidRPr="003C6074" w:rsidRDefault="003C6074" w:rsidP="003C6074">
            <w:pPr>
              <w:spacing w:line="276" w:lineRule="auto"/>
              <w:ind w:firstLine="708"/>
              <w:jc w:val="both"/>
              <w:rPr>
                <w:rFonts w:eastAsia="Calibri"/>
                <w:lang w:val="uz-Cyrl-UZ" w:eastAsia="ru-RU"/>
              </w:rPr>
            </w:pPr>
            <w:r w:rsidRPr="003C6074">
              <w:rPr>
                <w:rFonts w:eastAsia="Calibri"/>
                <w:lang w:val="uz-Cyrl-UZ" w:eastAsia="ru-RU"/>
              </w:rPr>
              <w:t>37          Процедура</w:t>
            </w:r>
          </w:p>
        </w:tc>
      </w:tr>
      <w:tr w:rsidR="003C6074" w:rsidRPr="003C6074" w:rsidTr="00CA1190">
        <w:tc>
          <w:tcPr>
            <w:tcW w:w="2339" w:type="dxa"/>
          </w:tcPr>
          <w:p w:rsidR="003C6074" w:rsidRPr="003C6074" w:rsidRDefault="003C6074" w:rsidP="003C6074">
            <w:pPr>
              <w:spacing w:line="276" w:lineRule="auto"/>
              <w:ind w:firstLine="708"/>
              <w:jc w:val="both"/>
              <w:rPr>
                <w:rFonts w:eastAsia="Calibri"/>
                <w:lang w:val="uz-Cyrl-UZ" w:eastAsia="ru-RU"/>
              </w:rPr>
            </w:pPr>
            <w:r w:rsidRPr="003C6074">
              <w:rPr>
                <w:rFonts w:eastAsia="Calibri"/>
                <w:lang w:val="uz-Cyrl-UZ" w:eastAsia="ru-RU"/>
              </w:rPr>
              <w:t xml:space="preserve">       10 51</w:t>
            </w:r>
          </w:p>
        </w:tc>
        <w:tc>
          <w:tcPr>
            <w:tcW w:w="1914" w:type="dxa"/>
          </w:tcPr>
          <w:p w:rsidR="003C6074" w:rsidRPr="003C6074" w:rsidRDefault="003C6074" w:rsidP="003C6074">
            <w:pPr>
              <w:spacing w:line="276" w:lineRule="auto"/>
              <w:ind w:firstLine="708"/>
              <w:jc w:val="both"/>
              <w:rPr>
                <w:rFonts w:eastAsia="Calibri"/>
                <w:lang w:val="uz-Cyrl-UZ" w:eastAsia="ru-RU"/>
              </w:rPr>
            </w:pPr>
            <w:r w:rsidRPr="003C6074">
              <w:rPr>
                <w:rFonts w:eastAsia="Calibri"/>
                <w:lang w:val="uz-Cyrl-UZ" w:eastAsia="ru-RU"/>
              </w:rPr>
              <w:t xml:space="preserve">  ХХХ   </w:t>
            </w:r>
          </w:p>
        </w:tc>
      </w:tr>
    </w:tbl>
    <w:p w:rsidR="003C6074" w:rsidRPr="003C6074" w:rsidRDefault="007165D3" w:rsidP="003C6074">
      <w:pPr>
        <w:spacing w:line="276" w:lineRule="auto"/>
        <w:ind w:firstLine="708"/>
        <w:jc w:val="both"/>
        <w:rPr>
          <w:rFonts w:eastAsia="Times New Roman"/>
          <w:lang w:val="uz-Cyrl-UZ" w:eastAsia="ru-RU"/>
        </w:rPr>
      </w:pPr>
      <w:r>
        <w:rPr>
          <w:rFonts w:eastAsia="Times New Roman"/>
          <w:lang w:val="uz-Cyrl-UZ" w:eastAsia="ru-RU"/>
        </w:rPr>
        <w:t>9.18</w:t>
      </w:r>
      <w:r w:rsidR="00290AE2">
        <w:rPr>
          <w:rFonts w:eastAsia="Times New Roman"/>
          <w:lang w:val="uz-Cyrl-UZ" w:eastAsia="ru-RU"/>
        </w:rPr>
        <w:t>.</w:t>
      </w:r>
      <w:r w:rsidR="003C6074" w:rsidRPr="003C6074">
        <w:rPr>
          <w:rFonts w:eastAsia="Times New Roman"/>
          <w:lang w:val="uz-Cyrl-UZ" w:eastAsia="ru-RU"/>
        </w:rPr>
        <w:t>5.2. </w:t>
      </w:r>
    </w:p>
    <w:p w:rsidR="003C6074" w:rsidRPr="003C6074" w:rsidRDefault="003C6074" w:rsidP="003C6074">
      <w:pPr>
        <w:spacing w:line="276" w:lineRule="auto"/>
        <w:ind w:firstLine="708"/>
        <w:jc w:val="both"/>
        <w:rPr>
          <w:rFonts w:eastAsia="Times New Roman"/>
          <w:lang w:val="uz-Cyrl-UZ" w:eastAsia="ru-RU"/>
        </w:rPr>
      </w:pPr>
    </w:p>
    <w:p w:rsidR="003C6074" w:rsidRPr="003C6074" w:rsidRDefault="003C6074" w:rsidP="003C6074">
      <w:pPr>
        <w:spacing w:line="276" w:lineRule="auto"/>
        <w:ind w:firstLine="708"/>
        <w:jc w:val="both"/>
        <w:rPr>
          <w:rFonts w:eastAsia="Times New Roman"/>
          <w:lang w:val="uz-Cyrl-UZ" w:eastAsia="ru-RU"/>
        </w:rPr>
      </w:pPr>
    </w:p>
    <w:tbl>
      <w:tblPr>
        <w:tblpPr w:leftFromText="180" w:rightFromText="180" w:vertAnchor="text" w:horzAnchor="margin" w:tblpXSpec="center" w:tblpY="-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9"/>
        <w:gridCol w:w="1914"/>
      </w:tblGrid>
      <w:tr w:rsidR="003C6074" w:rsidRPr="003C6074" w:rsidTr="00CA1190">
        <w:tc>
          <w:tcPr>
            <w:tcW w:w="4253" w:type="dxa"/>
            <w:gridSpan w:val="2"/>
          </w:tcPr>
          <w:p w:rsidR="003C6074" w:rsidRPr="003C6074" w:rsidRDefault="003C6074" w:rsidP="003C6074">
            <w:pPr>
              <w:spacing w:line="276" w:lineRule="auto"/>
              <w:ind w:firstLine="708"/>
              <w:jc w:val="both"/>
              <w:rPr>
                <w:rFonts w:eastAsia="Calibri"/>
                <w:lang w:val="uz-Cyrl-UZ" w:eastAsia="ru-RU"/>
              </w:rPr>
            </w:pPr>
            <w:r w:rsidRPr="003C6074">
              <w:rPr>
                <w:rFonts w:eastAsia="Calibri"/>
                <w:lang w:val="uz-Cyrl-UZ" w:eastAsia="ru-RU"/>
              </w:rPr>
              <w:t>37          Процедура</w:t>
            </w:r>
          </w:p>
        </w:tc>
      </w:tr>
      <w:tr w:rsidR="003C6074" w:rsidRPr="003C6074" w:rsidTr="00CA1190">
        <w:tc>
          <w:tcPr>
            <w:tcW w:w="2339" w:type="dxa"/>
          </w:tcPr>
          <w:p w:rsidR="003C6074" w:rsidRPr="003C6074" w:rsidRDefault="003C6074" w:rsidP="003C6074">
            <w:pPr>
              <w:spacing w:line="276" w:lineRule="auto"/>
              <w:ind w:firstLine="708"/>
              <w:jc w:val="both"/>
              <w:rPr>
                <w:rFonts w:eastAsia="Calibri"/>
                <w:lang w:eastAsia="ru-RU"/>
              </w:rPr>
            </w:pPr>
            <w:r w:rsidRPr="003C6074">
              <w:rPr>
                <w:rFonts w:eastAsia="Calibri"/>
                <w:lang w:val="uz-Cyrl-UZ" w:eastAsia="ru-RU"/>
              </w:rPr>
              <w:t xml:space="preserve">       11 </w:t>
            </w:r>
            <w:r w:rsidRPr="003C6074">
              <w:rPr>
                <w:rFonts w:eastAsia="Calibri"/>
                <w:lang w:eastAsia="ru-RU"/>
              </w:rPr>
              <w:t>51</w:t>
            </w:r>
          </w:p>
        </w:tc>
        <w:tc>
          <w:tcPr>
            <w:tcW w:w="1914" w:type="dxa"/>
          </w:tcPr>
          <w:p w:rsidR="003C6074" w:rsidRPr="003C6074" w:rsidRDefault="003C6074" w:rsidP="003C6074">
            <w:pPr>
              <w:spacing w:line="276" w:lineRule="auto"/>
              <w:ind w:firstLine="708"/>
              <w:jc w:val="both"/>
              <w:rPr>
                <w:rFonts w:eastAsia="Calibri"/>
                <w:lang w:val="uz-Cyrl-UZ" w:eastAsia="ru-RU"/>
              </w:rPr>
            </w:pPr>
            <w:r w:rsidRPr="003C6074">
              <w:rPr>
                <w:rFonts w:eastAsia="Calibri"/>
                <w:lang w:val="uz-Cyrl-UZ" w:eastAsia="ru-RU"/>
              </w:rPr>
              <w:t xml:space="preserve">  ХХХ  </w:t>
            </w:r>
          </w:p>
        </w:tc>
      </w:tr>
    </w:tbl>
    <w:p w:rsidR="003C6074" w:rsidRPr="003C6074" w:rsidRDefault="007165D3" w:rsidP="003C6074">
      <w:pPr>
        <w:spacing w:line="276" w:lineRule="auto"/>
        <w:ind w:firstLine="708"/>
        <w:jc w:val="both"/>
        <w:rPr>
          <w:rFonts w:eastAsia="Times New Roman"/>
          <w:lang w:val="uz-Cyrl-UZ" w:eastAsia="ru-RU"/>
        </w:rPr>
      </w:pPr>
      <w:r>
        <w:rPr>
          <w:rFonts w:eastAsia="Times New Roman"/>
          <w:lang w:val="uz-Cyrl-UZ" w:eastAsia="ru-RU"/>
        </w:rPr>
        <w:t>9.18</w:t>
      </w:r>
      <w:r w:rsidR="00290AE2">
        <w:rPr>
          <w:rFonts w:eastAsia="Times New Roman"/>
          <w:lang w:val="uz-Cyrl-UZ" w:eastAsia="ru-RU"/>
        </w:rPr>
        <w:t>.</w:t>
      </w:r>
      <w:r w:rsidR="003C6074" w:rsidRPr="003C6074">
        <w:rPr>
          <w:rFonts w:eastAsia="Times New Roman"/>
          <w:lang w:val="uz-Cyrl-UZ" w:eastAsia="ru-RU"/>
        </w:rPr>
        <w:t>5.3. </w:t>
      </w:r>
    </w:p>
    <w:p w:rsidR="003C6074" w:rsidRPr="003C6074" w:rsidRDefault="003C6074" w:rsidP="003C6074">
      <w:pPr>
        <w:spacing w:line="276" w:lineRule="auto"/>
        <w:ind w:firstLine="708"/>
        <w:jc w:val="both"/>
        <w:rPr>
          <w:rFonts w:eastAsia="Times New Roman"/>
          <w:lang w:val="uz-Cyrl-UZ" w:eastAsia="ru-RU"/>
        </w:rPr>
      </w:pPr>
    </w:p>
    <w:p w:rsidR="003C6074" w:rsidRPr="004B003F" w:rsidRDefault="003C6074" w:rsidP="007E1CD3">
      <w:pPr>
        <w:jc w:val="both"/>
        <w:rPr>
          <w:rFonts w:eastAsia="Times New Roman"/>
          <w:sz w:val="18"/>
          <w:szCs w:val="18"/>
          <w:lang w:val="uz-Cyrl-UZ" w:eastAsia="ru-RU"/>
        </w:rPr>
      </w:pPr>
    </w:p>
    <w:p w:rsidR="003C6074" w:rsidRPr="003C6074" w:rsidRDefault="00EC391D" w:rsidP="00837AE5">
      <w:pPr>
        <w:ind w:firstLine="708"/>
        <w:jc w:val="both"/>
        <w:rPr>
          <w:rFonts w:eastAsia="Times New Roman"/>
          <w:lang w:val="uz-Cyrl-UZ" w:eastAsia="ru-RU"/>
        </w:rPr>
      </w:pPr>
      <w:r>
        <w:rPr>
          <w:rFonts w:eastAsia="Times New Roman"/>
          <w:b/>
          <w:lang w:val="uz-Cyrl-UZ" w:eastAsia="ru-RU"/>
        </w:rPr>
        <w:t>9.</w:t>
      </w:r>
      <w:r w:rsidR="007165D3">
        <w:rPr>
          <w:rFonts w:eastAsia="Times New Roman"/>
          <w:b/>
          <w:lang w:val="uz-Cyrl-UZ" w:eastAsia="ru-RU"/>
        </w:rPr>
        <w:t>18</w:t>
      </w:r>
      <w:r w:rsidR="009C4F30" w:rsidRPr="009C4F30">
        <w:rPr>
          <w:rFonts w:eastAsia="Times New Roman"/>
          <w:b/>
          <w:lang w:val="uz-Cyrl-UZ" w:eastAsia="ru-RU"/>
        </w:rPr>
        <w:t>.6.</w:t>
      </w:r>
      <w:r w:rsidR="003C6074" w:rsidRPr="003C6074">
        <w:rPr>
          <w:rFonts w:eastAsia="Times New Roman"/>
          <w:lang w:val="uz-Cyrl-UZ" w:eastAsia="ru-RU"/>
        </w:rPr>
        <w:t xml:space="preserve"> Тарифные условия пунктов </w:t>
      </w:r>
      <w:r w:rsidR="00D12521">
        <w:rPr>
          <w:rFonts w:eastAsia="Times New Roman"/>
          <w:lang w:val="uz-Cyrl-UZ" w:eastAsia="ru-RU"/>
        </w:rPr>
        <w:t>9.18.1</w:t>
      </w:r>
      <w:r w:rsidR="007C4145">
        <w:rPr>
          <w:rFonts w:eastAsia="Times New Roman"/>
          <w:lang w:val="uz-Cyrl-UZ" w:eastAsia="ru-RU"/>
        </w:rPr>
        <w:t xml:space="preserve"> </w:t>
      </w:r>
      <w:r w:rsidR="00D12521">
        <w:rPr>
          <w:rFonts w:eastAsia="Times New Roman"/>
          <w:lang w:val="uz-Cyrl-UZ" w:eastAsia="ru-RU"/>
        </w:rPr>
        <w:t>-</w:t>
      </w:r>
      <w:r w:rsidR="007C4145">
        <w:rPr>
          <w:rFonts w:eastAsia="Times New Roman"/>
          <w:lang w:val="uz-Cyrl-UZ" w:eastAsia="ru-RU"/>
        </w:rPr>
        <w:t xml:space="preserve"> </w:t>
      </w:r>
      <w:r w:rsidR="00D12521">
        <w:rPr>
          <w:rFonts w:eastAsia="Times New Roman"/>
          <w:lang w:val="uz-Cyrl-UZ" w:eastAsia="ru-RU"/>
        </w:rPr>
        <w:t>9.18</w:t>
      </w:r>
      <w:r w:rsidR="00090283">
        <w:rPr>
          <w:rFonts w:eastAsia="Times New Roman"/>
          <w:lang w:val="uz-Cyrl-UZ" w:eastAsia="ru-RU"/>
        </w:rPr>
        <w:t>.4</w:t>
      </w:r>
      <w:r w:rsidR="00090283" w:rsidRPr="003C6074">
        <w:rPr>
          <w:rFonts w:eastAsia="Times New Roman"/>
          <w:lang w:val="uz-Cyrl-UZ" w:eastAsia="ru-RU"/>
        </w:rPr>
        <w:t xml:space="preserve"> настоящей </w:t>
      </w:r>
      <w:r w:rsidR="00090283">
        <w:rPr>
          <w:rFonts w:eastAsia="Times New Roman"/>
          <w:lang w:val="uz-Cyrl-UZ" w:eastAsia="ru-RU"/>
        </w:rPr>
        <w:t>Тарифной политики</w:t>
      </w:r>
      <w:r w:rsidR="00090283" w:rsidRPr="003C6074">
        <w:rPr>
          <w:rFonts w:eastAsia="Times New Roman"/>
          <w:lang w:val="uz-Cyrl-UZ" w:eastAsia="ru-RU"/>
        </w:rPr>
        <w:t xml:space="preserve"> </w:t>
      </w:r>
      <w:r w:rsidR="003C6074" w:rsidRPr="003C6074">
        <w:rPr>
          <w:rFonts w:eastAsia="Times New Roman"/>
          <w:lang w:val="uz-Cyrl-UZ" w:eastAsia="ru-RU"/>
        </w:rPr>
        <w:t>не применяются при перевозках:</w:t>
      </w:r>
    </w:p>
    <w:p w:rsidR="003C6074" w:rsidRPr="003C6074" w:rsidRDefault="003C6074" w:rsidP="00837AE5">
      <w:pPr>
        <w:ind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 xml:space="preserve">- грузов с кодами ГНГ 1001, 3901, 3902, </w:t>
      </w:r>
      <w:r w:rsidR="009F5756">
        <w:rPr>
          <w:rFonts w:eastAsia="Times New Roman"/>
          <w:lang w:val="uz-Cyrl-UZ" w:eastAsia="ru-RU"/>
        </w:rPr>
        <w:t>2710</w:t>
      </w:r>
      <w:r w:rsidRPr="003C6074">
        <w:rPr>
          <w:rFonts w:eastAsia="Times New Roman"/>
          <w:lang w:val="uz-Cyrl-UZ" w:eastAsia="ru-RU"/>
        </w:rPr>
        <w:t>;</w:t>
      </w:r>
    </w:p>
    <w:p w:rsidR="003C6074" w:rsidRPr="003C6074" w:rsidRDefault="003C6074" w:rsidP="00837AE5">
      <w:pPr>
        <w:ind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>- почтово - багажных вагонах;</w:t>
      </w:r>
    </w:p>
    <w:p w:rsidR="007E1CD3" w:rsidRPr="003C6074" w:rsidRDefault="003C6074" w:rsidP="00837AE5">
      <w:pPr>
        <w:ind w:firstLine="709"/>
        <w:jc w:val="both"/>
        <w:rPr>
          <w:rFonts w:eastAsia="Times New Roman"/>
          <w:lang w:val="uz-Cyrl-UZ" w:eastAsia="ru-RU"/>
        </w:rPr>
      </w:pPr>
      <w:r w:rsidRPr="003C6074">
        <w:rPr>
          <w:rFonts w:eastAsia="Times New Roman"/>
          <w:lang w:val="uz-Cyrl-UZ" w:eastAsia="ru-RU"/>
        </w:rPr>
        <w:t>- съемных и несъемных оборудований.</w:t>
      </w:r>
    </w:p>
    <w:p w:rsidR="003C6074" w:rsidRPr="003C6074" w:rsidRDefault="00EC391D" w:rsidP="00837AE5">
      <w:pPr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b/>
          <w:lang w:eastAsia="ru-RU"/>
        </w:rPr>
        <w:t>9.</w:t>
      </w:r>
      <w:r w:rsidR="007165D3">
        <w:rPr>
          <w:rFonts w:eastAsia="Times New Roman"/>
          <w:b/>
          <w:lang w:eastAsia="ru-RU"/>
        </w:rPr>
        <w:t>18</w:t>
      </w:r>
      <w:r w:rsidR="00090283" w:rsidRPr="00090283">
        <w:rPr>
          <w:rFonts w:eastAsia="Times New Roman"/>
          <w:b/>
          <w:lang w:eastAsia="ru-RU"/>
        </w:rPr>
        <w:t>.7.</w:t>
      </w:r>
      <w:r w:rsidR="00090283">
        <w:rPr>
          <w:rFonts w:eastAsia="Times New Roman"/>
          <w:lang w:eastAsia="ru-RU"/>
        </w:rPr>
        <w:t xml:space="preserve"> </w:t>
      </w:r>
      <w:r w:rsidR="003C6074" w:rsidRPr="003C6074">
        <w:rPr>
          <w:rFonts w:eastAsia="Times New Roman"/>
          <w:lang w:eastAsia="ru-RU"/>
        </w:rPr>
        <w:t>В случае совпадения условий применения понижающих коэффициентов, применяется:</w:t>
      </w:r>
    </w:p>
    <w:p w:rsidR="003C6074" w:rsidRPr="003C6074" w:rsidRDefault="003C6074" w:rsidP="00837AE5">
      <w:pPr>
        <w:ind w:firstLine="709"/>
        <w:jc w:val="both"/>
        <w:rPr>
          <w:rFonts w:eastAsia="Times New Roman"/>
          <w:lang w:eastAsia="ru-RU"/>
        </w:rPr>
      </w:pPr>
      <w:r w:rsidRPr="003C6074">
        <w:rPr>
          <w:rFonts w:eastAsia="Times New Roman"/>
          <w:lang w:eastAsia="ru-RU"/>
        </w:rPr>
        <w:t xml:space="preserve">при разнице размера скидок – наивысший; </w:t>
      </w:r>
    </w:p>
    <w:p w:rsidR="003C6074" w:rsidRPr="003C6074" w:rsidRDefault="003C6074" w:rsidP="00837AE5">
      <w:pPr>
        <w:ind w:firstLine="709"/>
        <w:jc w:val="both"/>
        <w:rPr>
          <w:rFonts w:eastAsia="Times New Roman"/>
          <w:lang w:eastAsia="ru-RU"/>
        </w:rPr>
      </w:pPr>
      <w:r w:rsidRPr="003C6074">
        <w:rPr>
          <w:rFonts w:eastAsia="Times New Roman"/>
          <w:lang w:eastAsia="ru-RU"/>
        </w:rPr>
        <w:t>при равных размерах скидок – в разовом порядке.</w:t>
      </w:r>
      <w:r w:rsidR="0022762E">
        <w:rPr>
          <w:rFonts w:eastAsia="Times New Roman"/>
          <w:lang w:eastAsia="ru-RU"/>
        </w:rPr>
        <w:t>».</w:t>
      </w:r>
    </w:p>
    <w:p w:rsidR="00754615" w:rsidRPr="007165D3" w:rsidRDefault="002D1836" w:rsidP="007165D3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</w:rPr>
        <w:t xml:space="preserve"> </w:t>
      </w:r>
    </w:p>
    <w:p w:rsidR="005213F3" w:rsidRPr="008F3BB1" w:rsidRDefault="00A532F9" w:rsidP="008F3BB1">
      <w:pPr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>Управление делами Тарифной политики</w:t>
      </w:r>
    </w:p>
    <w:p w:rsidR="005902C9" w:rsidRPr="00D12521" w:rsidRDefault="005902C9" w:rsidP="00564C19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:rsidR="008A1C22" w:rsidRPr="008A1C22" w:rsidRDefault="008A1C22" w:rsidP="00564C19">
      <w:pPr>
        <w:tabs>
          <w:tab w:val="left" w:pos="993"/>
          <w:tab w:val="left" w:pos="1276"/>
        </w:tabs>
        <w:jc w:val="both"/>
        <w:rPr>
          <w:rFonts w:eastAsia="Calibri"/>
          <w:b/>
          <w:noProof/>
          <w:lang w:val="uk-UA"/>
        </w:rPr>
      </w:pPr>
      <w:r w:rsidRPr="008A1C22">
        <w:rPr>
          <w:rFonts w:eastAsia="Calibri"/>
          <w:b/>
          <w:noProof/>
          <w:lang w:val="uk-UA"/>
        </w:rPr>
        <w:t>Генеральный директор</w:t>
      </w:r>
    </w:p>
    <w:p w:rsidR="00D93316" w:rsidRPr="00D34F2F" w:rsidRDefault="008A1C22" w:rsidP="00B958D3">
      <w:pPr>
        <w:jc w:val="both"/>
        <w:rPr>
          <w:rFonts w:eastAsia="Calibri"/>
          <w:b/>
          <w:bCs/>
        </w:rPr>
      </w:pPr>
      <w:r w:rsidRPr="008A1C22">
        <w:rPr>
          <w:rFonts w:eastAsia="Calibri"/>
          <w:b/>
          <w:noProof/>
          <w:lang w:val="uk-UA"/>
        </w:rPr>
        <w:t xml:space="preserve">(Председатель Правления)                                                </w:t>
      </w:r>
      <w:r w:rsidR="00957755">
        <w:rPr>
          <w:rFonts w:eastAsia="Calibri"/>
          <w:b/>
          <w:noProof/>
          <w:lang w:val="uk-UA"/>
        </w:rPr>
        <w:t xml:space="preserve">                   А.Умбетов</w:t>
      </w:r>
    </w:p>
    <w:p w:rsidR="004B003F" w:rsidRDefault="004B003F" w:rsidP="00B958D3">
      <w:pPr>
        <w:jc w:val="both"/>
        <w:rPr>
          <w:rFonts w:eastAsia="Calibri"/>
          <w:bCs/>
          <w:sz w:val="24"/>
          <w:szCs w:val="24"/>
        </w:rPr>
      </w:pPr>
      <w:bookmarkStart w:id="1" w:name="_GoBack"/>
      <w:bookmarkEnd w:id="1"/>
    </w:p>
    <w:p w:rsidR="00916062" w:rsidRDefault="008A1C22" w:rsidP="00B958D3">
      <w:pPr>
        <w:jc w:val="both"/>
        <w:rPr>
          <w:rFonts w:eastAsia="Calibri"/>
          <w:bCs/>
          <w:sz w:val="24"/>
          <w:szCs w:val="24"/>
        </w:rPr>
      </w:pPr>
      <w:r w:rsidRPr="009C0B38">
        <w:rPr>
          <w:rFonts w:eastAsia="Calibri"/>
          <w:bCs/>
          <w:sz w:val="24"/>
          <w:szCs w:val="24"/>
        </w:rPr>
        <w:t xml:space="preserve">Исп. </w:t>
      </w:r>
      <w:r w:rsidR="00D92DAB" w:rsidRPr="009C0B38">
        <w:rPr>
          <w:rFonts w:eastAsia="Calibri"/>
          <w:bCs/>
          <w:sz w:val="24"/>
          <w:szCs w:val="24"/>
        </w:rPr>
        <w:t xml:space="preserve">Сагадатова А. </w:t>
      </w:r>
      <w:r w:rsidRPr="009C0B38">
        <w:rPr>
          <w:rFonts w:eastAsia="Calibri"/>
          <w:bCs/>
          <w:sz w:val="24"/>
          <w:szCs w:val="24"/>
        </w:rPr>
        <w:t xml:space="preserve"> ГППТ-Т</w:t>
      </w:r>
      <w:r w:rsidR="00B958D3">
        <w:rPr>
          <w:rFonts w:eastAsia="Calibri"/>
          <w:bCs/>
          <w:sz w:val="24"/>
          <w:szCs w:val="24"/>
        </w:rPr>
        <w:t xml:space="preserve"> </w:t>
      </w:r>
    </w:p>
    <w:p w:rsidR="00B958D3" w:rsidRPr="009C0B38" w:rsidRDefault="00B958D3" w:rsidP="00B958D3">
      <w:pPr>
        <w:jc w:val="both"/>
        <w:rPr>
          <w:rFonts w:ascii="Calibri" w:eastAsia="Calibri" w:hAnsi="Calibri"/>
          <w:sz w:val="24"/>
          <w:szCs w:val="24"/>
        </w:rPr>
      </w:pPr>
      <w:r>
        <w:rPr>
          <w:rFonts w:eastAsia="Calibri"/>
          <w:bCs/>
          <w:sz w:val="24"/>
          <w:szCs w:val="24"/>
        </w:rPr>
        <w:t>8 7172</w:t>
      </w:r>
      <w:r w:rsidRPr="009C0B38">
        <w:rPr>
          <w:rFonts w:eastAsia="Calibri"/>
          <w:bCs/>
          <w:sz w:val="24"/>
          <w:szCs w:val="24"/>
        </w:rPr>
        <w:t xml:space="preserve"> 60-37-11</w:t>
      </w:r>
    </w:p>
    <w:sectPr w:rsidR="00B958D3" w:rsidRPr="009C0B38" w:rsidSect="002010E7">
      <w:headerReference w:type="default" r:id="rId8"/>
      <w:pgSz w:w="11906" w:h="16838" w:code="9"/>
      <w:pgMar w:top="1418" w:right="851" w:bottom="130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F53" w:rsidRDefault="00CC5F53" w:rsidP="00DF2071">
      <w:r>
        <w:separator/>
      </w:r>
    </w:p>
  </w:endnote>
  <w:endnote w:type="continuationSeparator" w:id="0">
    <w:p w:rsidR="00CC5F53" w:rsidRDefault="00CC5F53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F53" w:rsidRDefault="00CC5F53" w:rsidP="00DF2071">
      <w:r>
        <w:separator/>
      </w:r>
    </w:p>
  </w:footnote>
  <w:footnote w:type="continuationSeparator" w:id="0">
    <w:p w:rsidR="00CC5F53" w:rsidRDefault="00CC5F53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049091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679A6" w:rsidRDefault="00D679A6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936B5C">
          <w:rPr>
            <w:noProof/>
            <w:sz w:val="20"/>
            <w:szCs w:val="20"/>
          </w:rPr>
          <w:t>5</w:t>
        </w:r>
        <w:r w:rsidRPr="00DF2071">
          <w:rPr>
            <w:sz w:val="20"/>
            <w:szCs w:val="20"/>
          </w:rPr>
          <w:fldChar w:fldCharType="end"/>
        </w:r>
      </w:p>
    </w:sdtContent>
  </w:sdt>
  <w:p w:rsidR="00D679A6" w:rsidRPr="00DF2071" w:rsidRDefault="00D679A6">
    <w:pPr>
      <w:pStyle w:val="a8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648B"/>
    <w:multiLevelType w:val="hybridMultilevel"/>
    <w:tmpl w:val="E9A26DE6"/>
    <w:lvl w:ilvl="0" w:tplc="F90AB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5E26EF"/>
    <w:multiLevelType w:val="hybridMultilevel"/>
    <w:tmpl w:val="66FC4670"/>
    <w:lvl w:ilvl="0" w:tplc="5680043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F63941"/>
    <w:multiLevelType w:val="hybridMultilevel"/>
    <w:tmpl w:val="95CAD390"/>
    <w:lvl w:ilvl="0" w:tplc="FB800E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945345"/>
    <w:multiLevelType w:val="hybridMultilevel"/>
    <w:tmpl w:val="804C841A"/>
    <w:lvl w:ilvl="0" w:tplc="9C225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5">
    <w:nsid w:val="4FB17797"/>
    <w:multiLevelType w:val="hybridMultilevel"/>
    <w:tmpl w:val="9BC6A846"/>
    <w:lvl w:ilvl="0" w:tplc="E5AC7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E6409F"/>
    <w:multiLevelType w:val="multilevel"/>
    <w:tmpl w:val="FDC621C8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9856F9D"/>
    <w:multiLevelType w:val="hybridMultilevel"/>
    <w:tmpl w:val="6BBC8042"/>
    <w:lvl w:ilvl="0" w:tplc="DD966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9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10">
    <w:nsid w:val="72642A8E"/>
    <w:multiLevelType w:val="hybridMultilevel"/>
    <w:tmpl w:val="50C619AA"/>
    <w:lvl w:ilvl="0" w:tplc="279AC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6"/>
  </w:num>
  <w:num w:numId="10">
    <w:abstractNumId w:val="5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03653"/>
    <w:rsid w:val="00004A07"/>
    <w:rsid w:val="000065A3"/>
    <w:rsid w:val="00012071"/>
    <w:rsid w:val="0001498D"/>
    <w:rsid w:val="00014C06"/>
    <w:rsid w:val="00015053"/>
    <w:rsid w:val="00021BE5"/>
    <w:rsid w:val="0002319C"/>
    <w:rsid w:val="000251CD"/>
    <w:rsid w:val="0003311D"/>
    <w:rsid w:val="00035260"/>
    <w:rsid w:val="0003549F"/>
    <w:rsid w:val="000354DF"/>
    <w:rsid w:val="00036684"/>
    <w:rsid w:val="000420F4"/>
    <w:rsid w:val="00042D5E"/>
    <w:rsid w:val="00045C9A"/>
    <w:rsid w:val="00046291"/>
    <w:rsid w:val="00046357"/>
    <w:rsid w:val="000465F8"/>
    <w:rsid w:val="00051930"/>
    <w:rsid w:val="00052774"/>
    <w:rsid w:val="00052DA8"/>
    <w:rsid w:val="00053C0A"/>
    <w:rsid w:val="00057590"/>
    <w:rsid w:val="00060C8C"/>
    <w:rsid w:val="00060D74"/>
    <w:rsid w:val="00061E01"/>
    <w:rsid w:val="000631E8"/>
    <w:rsid w:val="00065EA9"/>
    <w:rsid w:val="000673D8"/>
    <w:rsid w:val="000674DA"/>
    <w:rsid w:val="0007334B"/>
    <w:rsid w:val="0008137A"/>
    <w:rsid w:val="000838A7"/>
    <w:rsid w:val="00084D59"/>
    <w:rsid w:val="00090283"/>
    <w:rsid w:val="00092628"/>
    <w:rsid w:val="00093548"/>
    <w:rsid w:val="0009586B"/>
    <w:rsid w:val="00095E4D"/>
    <w:rsid w:val="00096ECD"/>
    <w:rsid w:val="0009792D"/>
    <w:rsid w:val="000A3802"/>
    <w:rsid w:val="000A4B38"/>
    <w:rsid w:val="000A7755"/>
    <w:rsid w:val="000B11B4"/>
    <w:rsid w:val="000B46A5"/>
    <w:rsid w:val="000B4E2D"/>
    <w:rsid w:val="000B6A11"/>
    <w:rsid w:val="000B71D4"/>
    <w:rsid w:val="000B7484"/>
    <w:rsid w:val="000C14C6"/>
    <w:rsid w:val="000C1B3C"/>
    <w:rsid w:val="000C7AD4"/>
    <w:rsid w:val="000D0CA7"/>
    <w:rsid w:val="000D3DA3"/>
    <w:rsid w:val="000D42E8"/>
    <w:rsid w:val="000D4451"/>
    <w:rsid w:val="000D640F"/>
    <w:rsid w:val="000E1FA2"/>
    <w:rsid w:val="000E3F2F"/>
    <w:rsid w:val="000E6E78"/>
    <w:rsid w:val="000F2AE5"/>
    <w:rsid w:val="000F562A"/>
    <w:rsid w:val="000F5F5C"/>
    <w:rsid w:val="00101E6D"/>
    <w:rsid w:val="00101F45"/>
    <w:rsid w:val="0010298C"/>
    <w:rsid w:val="00104C4A"/>
    <w:rsid w:val="00107120"/>
    <w:rsid w:val="00110042"/>
    <w:rsid w:val="00110FF3"/>
    <w:rsid w:val="00113935"/>
    <w:rsid w:val="001168A6"/>
    <w:rsid w:val="00117ADD"/>
    <w:rsid w:val="00120F1D"/>
    <w:rsid w:val="0012100E"/>
    <w:rsid w:val="00126993"/>
    <w:rsid w:val="001276A4"/>
    <w:rsid w:val="00127D7F"/>
    <w:rsid w:val="00130BD8"/>
    <w:rsid w:val="00134222"/>
    <w:rsid w:val="00135726"/>
    <w:rsid w:val="00136BAE"/>
    <w:rsid w:val="00142066"/>
    <w:rsid w:val="00142F89"/>
    <w:rsid w:val="00143006"/>
    <w:rsid w:val="001505DC"/>
    <w:rsid w:val="00152784"/>
    <w:rsid w:val="00154F4C"/>
    <w:rsid w:val="00155714"/>
    <w:rsid w:val="00157718"/>
    <w:rsid w:val="001640F1"/>
    <w:rsid w:val="00172CFA"/>
    <w:rsid w:val="00173817"/>
    <w:rsid w:val="001764D3"/>
    <w:rsid w:val="0017742C"/>
    <w:rsid w:val="001774BC"/>
    <w:rsid w:val="00183AA0"/>
    <w:rsid w:val="00184C34"/>
    <w:rsid w:val="001948D8"/>
    <w:rsid w:val="00196463"/>
    <w:rsid w:val="001978A3"/>
    <w:rsid w:val="00197E8D"/>
    <w:rsid w:val="001A1A59"/>
    <w:rsid w:val="001A78AC"/>
    <w:rsid w:val="001C1A1E"/>
    <w:rsid w:val="001C3BEC"/>
    <w:rsid w:val="001C6958"/>
    <w:rsid w:val="001D6D0F"/>
    <w:rsid w:val="001D6FD0"/>
    <w:rsid w:val="001D720B"/>
    <w:rsid w:val="001E2BAF"/>
    <w:rsid w:val="001E3E1C"/>
    <w:rsid w:val="001F2E49"/>
    <w:rsid w:val="001F3AE7"/>
    <w:rsid w:val="001F5170"/>
    <w:rsid w:val="002010E7"/>
    <w:rsid w:val="00201CC8"/>
    <w:rsid w:val="002033B3"/>
    <w:rsid w:val="002040A3"/>
    <w:rsid w:val="00204624"/>
    <w:rsid w:val="00205BDE"/>
    <w:rsid w:val="002106CF"/>
    <w:rsid w:val="00210C81"/>
    <w:rsid w:val="002117FF"/>
    <w:rsid w:val="0022762E"/>
    <w:rsid w:val="00230698"/>
    <w:rsid w:val="00231D3B"/>
    <w:rsid w:val="00231D47"/>
    <w:rsid w:val="00233CBB"/>
    <w:rsid w:val="002340DB"/>
    <w:rsid w:val="002344A8"/>
    <w:rsid w:val="0024322E"/>
    <w:rsid w:val="002453AD"/>
    <w:rsid w:val="002505E0"/>
    <w:rsid w:val="00257DAF"/>
    <w:rsid w:val="00262B79"/>
    <w:rsid w:val="00264DA4"/>
    <w:rsid w:val="00266F63"/>
    <w:rsid w:val="00270ED2"/>
    <w:rsid w:val="00271AA3"/>
    <w:rsid w:val="00271C16"/>
    <w:rsid w:val="0027618C"/>
    <w:rsid w:val="00280114"/>
    <w:rsid w:val="00282716"/>
    <w:rsid w:val="00283ADC"/>
    <w:rsid w:val="00284C45"/>
    <w:rsid w:val="00285EE5"/>
    <w:rsid w:val="00290752"/>
    <w:rsid w:val="00290AE2"/>
    <w:rsid w:val="002923AA"/>
    <w:rsid w:val="002929DB"/>
    <w:rsid w:val="00294D20"/>
    <w:rsid w:val="00297DB5"/>
    <w:rsid w:val="002A211F"/>
    <w:rsid w:val="002A221E"/>
    <w:rsid w:val="002A379F"/>
    <w:rsid w:val="002A5514"/>
    <w:rsid w:val="002A6118"/>
    <w:rsid w:val="002A6708"/>
    <w:rsid w:val="002A7D90"/>
    <w:rsid w:val="002B0588"/>
    <w:rsid w:val="002B603E"/>
    <w:rsid w:val="002B78DA"/>
    <w:rsid w:val="002C121E"/>
    <w:rsid w:val="002C138C"/>
    <w:rsid w:val="002C1A6E"/>
    <w:rsid w:val="002C1CFD"/>
    <w:rsid w:val="002C2DD2"/>
    <w:rsid w:val="002C42FE"/>
    <w:rsid w:val="002C5F5A"/>
    <w:rsid w:val="002C67B0"/>
    <w:rsid w:val="002C6D62"/>
    <w:rsid w:val="002C71FB"/>
    <w:rsid w:val="002D01D4"/>
    <w:rsid w:val="002D1836"/>
    <w:rsid w:val="002D28D2"/>
    <w:rsid w:val="002D3FB3"/>
    <w:rsid w:val="002D43D0"/>
    <w:rsid w:val="002D546C"/>
    <w:rsid w:val="002E3E7A"/>
    <w:rsid w:val="002E4008"/>
    <w:rsid w:val="002E5E1A"/>
    <w:rsid w:val="002E6008"/>
    <w:rsid w:val="002E7811"/>
    <w:rsid w:val="002F089B"/>
    <w:rsid w:val="002F1E45"/>
    <w:rsid w:val="002F21FC"/>
    <w:rsid w:val="002F2BF8"/>
    <w:rsid w:val="002F4172"/>
    <w:rsid w:val="002F527A"/>
    <w:rsid w:val="002F7935"/>
    <w:rsid w:val="002F7CDA"/>
    <w:rsid w:val="003008F0"/>
    <w:rsid w:val="003037D5"/>
    <w:rsid w:val="00304C30"/>
    <w:rsid w:val="00305187"/>
    <w:rsid w:val="003126FE"/>
    <w:rsid w:val="00313D23"/>
    <w:rsid w:val="00313DEC"/>
    <w:rsid w:val="00313EE3"/>
    <w:rsid w:val="00315549"/>
    <w:rsid w:val="00317003"/>
    <w:rsid w:val="0032140C"/>
    <w:rsid w:val="00321577"/>
    <w:rsid w:val="00324789"/>
    <w:rsid w:val="003257D5"/>
    <w:rsid w:val="00325E25"/>
    <w:rsid w:val="003265D0"/>
    <w:rsid w:val="003302EB"/>
    <w:rsid w:val="00333900"/>
    <w:rsid w:val="00333CA3"/>
    <w:rsid w:val="0033448C"/>
    <w:rsid w:val="00335198"/>
    <w:rsid w:val="0033519A"/>
    <w:rsid w:val="003351BF"/>
    <w:rsid w:val="0033661A"/>
    <w:rsid w:val="00337F44"/>
    <w:rsid w:val="00344478"/>
    <w:rsid w:val="00347FDE"/>
    <w:rsid w:val="00350F51"/>
    <w:rsid w:val="003519A5"/>
    <w:rsid w:val="00354688"/>
    <w:rsid w:val="00354DF0"/>
    <w:rsid w:val="00355C30"/>
    <w:rsid w:val="00355DEF"/>
    <w:rsid w:val="00356A34"/>
    <w:rsid w:val="00357B46"/>
    <w:rsid w:val="0036600C"/>
    <w:rsid w:val="00366F11"/>
    <w:rsid w:val="00370D16"/>
    <w:rsid w:val="00370F16"/>
    <w:rsid w:val="00373B0A"/>
    <w:rsid w:val="00373FDA"/>
    <w:rsid w:val="00374657"/>
    <w:rsid w:val="00377757"/>
    <w:rsid w:val="003806EB"/>
    <w:rsid w:val="00383105"/>
    <w:rsid w:val="00383338"/>
    <w:rsid w:val="00392675"/>
    <w:rsid w:val="00393989"/>
    <w:rsid w:val="00396405"/>
    <w:rsid w:val="003977D3"/>
    <w:rsid w:val="003A4554"/>
    <w:rsid w:val="003A65B8"/>
    <w:rsid w:val="003A6E36"/>
    <w:rsid w:val="003A76C0"/>
    <w:rsid w:val="003B07C3"/>
    <w:rsid w:val="003B20DA"/>
    <w:rsid w:val="003B4F6C"/>
    <w:rsid w:val="003B53DB"/>
    <w:rsid w:val="003B5B18"/>
    <w:rsid w:val="003C0892"/>
    <w:rsid w:val="003C6074"/>
    <w:rsid w:val="003D0444"/>
    <w:rsid w:val="003D41F3"/>
    <w:rsid w:val="003D56E4"/>
    <w:rsid w:val="003E2394"/>
    <w:rsid w:val="003E24E9"/>
    <w:rsid w:val="003E3868"/>
    <w:rsid w:val="003E46B3"/>
    <w:rsid w:val="003E5067"/>
    <w:rsid w:val="003E6C0E"/>
    <w:rsid w:val="003E6E84"/>
    <w:rsid w:val="003E75A3"/>
    <w:rsid w:val="00400FBB"/>
    <w:rsid w:val="004017FA"/>
    <w:rsid w:val="00403684"/>
    <w:rsid w:val="00404895"/>
    <w:rsid w:val="00405E97"/>
    <w:rsid w:val="0041002E"/>
    <w:rsid w:val="00411DAF"/>
    <w:rsid w:val="00413A36"/>
    <w:rsid w:val="00414848"/>
    <w:rsid w:val="00415D9E"/>
    <w:rsid w:val="004164DF"/>
    <w:rsid w:val="004170D8"/>
    <w:rsid w:val="004173F1"/>
    <w:rsid w:val="00417AE8"/>
    <w:rsid w:val="00417CEE"/>
    <w:rsid w:val="004203FC"/>
    <w:rsid w:val="00422362"/>
    <w:rsid w:val="00423D9C"/>
    <w:rsid w:val="00424D95"/>
    <w:rsid w:val="004259B1"/>
    <w:rsid w:val="00427733"/>
    <w:rsid w:val="00433A02"/>
    <w:rsid w:val="0043422F"/>
    <w:rsid w:val="004358C4"/>
    <w:rsid w:val="00440896"/>
    <w:rsid w:val="00441EC2"/>
    <w:rsid w:val="00443856"/>
    <w:rsid w:val="00451131"/>
    <w:rsid w:val="00452811"/>
    <w:rsid w:val="004530D3"/>
    <w:rsid w:val="00453C1C"/>
    <w:rsid w:val="00454145"/>
    <w:rsid w:val="0045428E"/>
    <w:rsid w:val="00455A73"/>
    <w:rsid w:val="00457F14"/>
    <w:rsid w:val="00465B4A"/>
    <w:rsid w:val="00474FE2"/>
    <w:rsid w:val="00475B6B"/>
    <w:rsid w:val="00476F3F"/>
    <w:rsid w:val="00477716"/>
    <w:rsid w:val="0048129B"/>
    <w:rsid w:val="0048573F"/>
    <w:rsid w:val="004863FD"/>
    <w:rsid w:val="0048716D"/>
    <w:rsid w:val="0049143B"/>
    <w:rsid w:val="00491511"/>
    <w:rsid w:val="0049199B"/>
    <w:rsid w:val="00491BD7"/>
    <w:rsid w:val="0049382E"/>
    <w:rsid w:val="00493C88"/>
    <w:rsid w:val="0049422C"/>
    <w:rsid w:val="00495F17"/>
    <w:rsid w:val="004963E8"/>
    <w:rsid w:val="00497E01"/>
    <w:rsid w:val="004A1B21"/>
    <w:rsid w:val="004A21B8"/>
    <w:rsid w:val="004A3833"/>
    <w:rsid w:val="004A3BFB"/>
    <w:rsid w:val="004A414F"/>
    <w:rsid w:val="004A4827"/>
    <w:rsid w:val="004A4A48"/>
    <w:rsid w:val="004A72D7"/>
    <w:rsid w:val="004B003F"/>
    <w:rsid w:val="004B0DCE"/>
    <w:rsid w:val="004B2751"/>
    <w:rsid w:val="004C4683"/>
    <w:rsid w:val="004C569D"/>
    <w:rsid w:val="004C68B8"/>
    <w:rsid w:val="004C6D4E"/>
    <w:rsid w:val="004D2FDE"/>
    <w:rsid w:val="004D3928"/>
    <w:rsid w:val="004D7DD2"/>
    <w:rsid w:val="004E33A5"/>
    <w:rsid w:val="004E5A55"/>
    <w:rsid w:val="004E6DE5"/>
    <w:rsid w:val="004F01C5"/>
    <w:rsid w:val="004F24F4"/>
    <w:rsid w:val="004F4A80"/>
    <w:rsid w:val="004F5287"/>
    <w:rsid w:val="004F530F"/>
    <w:rsid w:val="004F5BCA"/>
    <w:rsid w:val="00502C8B"/>
    <w:rsid w:val="005030BF"/>
    <w:rsid w:val="00503FAA"/>
    <w:rsid w:val="00513CAA"/>
    <w:rsid w:val="005213F3"/>
    <w:rsid w:val="005258E5"/>
    <w:rsid w:val="00531301"/>
    <w:rsid w:val="00533FC8"/>
    <w:rsid w:val="005357C8"/>
    <w:rsid w:val="00535D41"/>
    <w:rsid w:val="00542497"/>
    <w:rsid w:val="00545AFF"/>
    <w:rsid w:val="0054639D"/>
    <w:rsid w:val="00550640"/>
    <w:rsid w:val="00553224"/>
    <w:rsid w:val="005565D9"/>
    <w:rsid w:val="00560816"/>
    <w:rsid w:val="00560D9C"/>
    <w:rsid w:val="00562C6D"/>
    <w:rsid w:val="00562EEC"/>
    <w:rsid w:val="00563119"/>
    <w:rsid w:val="00564C19"/>
    <w:rsid w:val="00564DA8"/>
    <w:rsid w:val="005653D3"/>
    <w:rsid w:val="0056569E"/>
    <w:rsid w:val="00574755"/>
    <w:rsid w:val="00580680"/>
    <w:rsid w:val="00586F3B"/>
    <w:rsid w:val="005902C9"/>
    <w:rsid w:val="00591B6B"/>
    <w:rsid w:val="00591F3C"/>
    <w:rsid w:val="00592473"/>
    <w:rsid w:val="00593E73"/>
    <w:rsid w:val="005966A3"/>
    <w:rsid w:val="00597A36"/>
    <w:rsid w:val="005A6275"/>
    <w:rsid w:val="005B6533"/>
    <w:rsid w:val="005C0A63"/>
    <w:rsid w:val="005C1F98"/>
    <w:rsid w:val="005C36C4"/>
    <w:rsid w:val="005D50EB"/>
    <w:rsid w:val="005E050B"/>
    <w:rsid w:val="005E1DA0"/>
    <w:rsid w:val="005E300D"/>
    <w:rsid w:val="005E3548"/>
    <w:rsid w:val="005F1BE1"/>
    <w:rsid w:val="005F364C"/>
    <w:rsid w:val="005F453B"/>
    <w:rsid w:val="005F4711"/>
    <w:rsid w:val="005F5C5B"/>
    <w:rsid w:val="005F76EB"/>
    <w:rsid w:val="006003D3"/>
    <w:rsid w:val="00601082"/>
    <w:rsid w:val="00601469"/>
    <w:rsid w:val="0060407D"/>
    <w:rsid w:val="00604245"/>
    <w:rsid w:val="0061370A"/>
    <w:rsid w:val="00615D97"/>
    <w:rsid w:val="00617E9F"/>
    <w:rsid w:val="00622CEB"/>
    <w:rsid w:val="00624126"/>
    <w:rsid w:val="006312A1"/>
    <w:rsid w:val="00632B36"/>
    <w:rsid w:val="006358AD"/>
    <w:rsid w:val="00637F61"/>
    <w:rsid w:val="006409A0"/>
    <w:rsid w:val="00641906"/>
    <w:rsid w:val="006422D0"/>
    <w:rsid w:val="0064408B"/>
    <w:rsid w:val="006522F2"/>
    <w:rsid w:val="0065338D"/>
    <w:rsid w:val="00653425"/>
    <w:rsid w:val="00653B66"/>
    <w:rsid w:val="0065617B"/>
    <w:rsid w:val="0066309D"/>
    <w:rsid w:val="006634D0"/>
    <w:rsid w:val="00663D2B"/>
    <w:rsid w:val="006816D8"/>
    <w:rsid w:val="00681A38"/>
    <w:rsid w:val="00686E22"/>
    <w:rsid w:val="00691445"/>
    <w:rsid w:val="006918ED"/>
    <w:rsid w:val="006945DE"/>
    <w:rsid w:val="006A13BD"/>
    <w:rsid w:val="006A2F21"/>
    <w:rsid w:val="006A4497"/>
    <w:rsid w:val="006A612D"/>
    <w:rsid w:val="006A7AE7"/>
    <w:rsid w:val="006B360F"/>
    <w:rsid w:val="006B3870"/>
    <w:rsid w:val="006C21A9"/>
    <w:rsid w:val="006C3FE6"/>
    <w:rsid w:val="006C46A8"/>
    <w:rsid w:val="006C60B2"/>
    <w:rsid w:val="006D2CE0"/>
    <w:rsid w:val="006E0C7C"/>
    <w:rsid w:val="006E1985"/>
    <w:rsid w:val="006E2704"/>
    <w:rsid w:val="006F147D"/>
    <w:rsid w:val="006F3125"/>
    <w:rsid w:val="006F35D3"/>
    <w:rsid w:val="00701BBF"/>
    <w:rsid w:val="00701D39"/>
    <w:rsid w:val="00703669"/>
    <w:rsid w:val="00707E1B"/>
    <w:rsid w:val="00714651"/>
    <w:rsid w:val="007165D3"/>
    <w:rsid w:val="007211B0"/>
    <w:rsid w:val="00723E48"/>
    <w:rsid w:val="00726050"/>
    <w:rsid w:val="00726BE0"/>
    <w:rsid w:val="007278B5"/>
    <w:rsid w:val="00730C9A"/>
    <w:rsid w:val="0073125B"/>
    <w:rsid w:val="0073268D"/>
    <w:rsid w:val="00732CA1"/>
    <w:rsid w:val="00735D00"/>
    <w:rsid w:val="00741D9C"/>
    <w:rsid w:val="00742338"/>
    <w:rsid w:val="00744B48"/>
    <w:rsid w:val="00750B2E"/>
    <w:rsid w:val="00750E20"/>
    <w:rsid w:val="00750F36"/>
    <w:rsid w:val="00752579"/>
    <w:rsid w:val="0075283E"/>
    <w:rsid w:val="00754615"/>
    <w:rsid w:val="0075512B"/>
    <w:rsid w:val="00756893"/>
    <w:rsid w:val="00757765"/>
    <w:rsid w:val="00760109"/>
    <w:rsid w:val="0076357B"/>
    <w:rsid w:val="00763AC0"/>
    <w:rsid w:val="00764A11"/>
    <w:rsid w:val="007664C8"/>
    <w:rsid w:val="00774BC0"/>
    <w:rsid w:val="00775140"/>
    <w:rsid w:val="00775F7A"/>
    <w:rsid w:val="00776081"/>
    <w:rsid w:val="007812E3"/>
    <w:rsid w:val="00782D3D"/>
    <w:rsid w:val="00783CDE"/>
    <w:rsid w:val="00783F83"/>
    <w:rsid w:val="00784099"/>
    <w:rsid w:val="007856DF"/>
    <w:rsid w:val="00785AD8"/>
    <w:rsid w:val="0079294C"/>
    <w:rsid w:val="00792C7E"/>
    <w:rsid w:val="00793FD7"/>
    <w:rsid w:val="007949CB"/>
    <w:rsid w:val="00794E5D"/>
    <w:rsid w:val="00796663"/>
    <w:rsid w:val="007A161F"/>
    <w:rsid w:val="007A1C39"/>
    <w:rsid w:val="007A2B16"/>
    <w:rsid w:val="007A7F0B"/>
    <w:rsid w:val="007C04CD"/>
    <w:rsid w:val="007C13D0"/>
    <w:rsid w:val="007C4145"/>
    <w:rsid w:val="007C4E04"/>
    <w:rsid w:val="007D010B"/>
    <w:rsid w:val="007D40CA"/>
    <w:rsid w:val="007D43EC"/>
    <w:rsid w:val="007E1526"/>
    <w:rsid w:val="007E1CD3"/>
    <w:rsid w:val="007E2424"/>
    <w:rsid w:val="007E5E9F"/>
    <w:rsid w:val="007E7A76"/>
    <w:rsid w:val="007E7B17"/>
    <w:rsid w:val="007F08AD"/>
    <w:rsid w:val="007F0BA7"/>
    <w:rsid w:val="007F2FAF"/>
    <w:rsid w:val="007F4284"/>
    <w:rsid w:val="007F5BE6"/>
    <w:rsid w:val="007F6160"/>
    <w:rsid w:val="007F7D90"/>
    <w:rsid w:val="00801B32"/>
    <w:rsid w:val="0080234F"/>
    <w:rsid w:val="008074B2"/>
    <w:rsid w:val="00807AB6"/>
    <w:rsid w:val="0081107E"/>
    <w:rsid w:val="00813DFE"/>
    <w:rsid w:val="00815957"/>
    <w:rsid w:val="00817F36"/>
    <w:rsid w:val="00820804"/>
    <w:rsid w:val="00822FA7"/>
    <w:rsid w:val="008233DF"/>
    <w:rsid w:val="00830E03"/>
    <w:rsid w:val="008320A9"/>
    <w:rsid w:val="00833807"/>
    <w:rsid w:val="008344DA"/>
    <w:rsid w:val="00834B7B"/>
    <w:rsid w:val="00837541"/>
    <w:rsid w:val="00837AE5"/>
    <w:rsid w:val="008400AA"/>
    <w:rsid w:val="008404DD"/>
    <w:rsid w:val="00843D70"/>
    <w:rsid w:val="00846BF0"/>
    <w:rsid w:val="00855DEF"/>
    <w:rsid w:val="00856CA6"/>
    <w:rsid w:val="00857297"/>
    <w:rsid w:val="0086151E"/>
    <w:rsid w:val="00864507"/>
    <w:rsid w:val="00864653"/>
    <w:rsid w:val="008678A6"/>
    <w:rsid w:val="008701CA"/>
    <w:rsid w:val="008708C2"/>
    <w:rsid w:val="00871289"/>
    <w:rsid w:val="008731B8"/>
    <w:rsid w:val="00875342"/>
    <w:rsid w:val="0087595D"/>
    <w:rsid w:val="00875AD2"/>
    <w:rsid w:val="00876127"/>
    <w:rsid w:val="00880D1C"/>
    <w:rsid w:val="00881E78"/>
    <w:rsid w:val="0088478E"/>
    <w:rsid w:val="0089746D"/>
    <w:rsid w:val="008A1C22"/>
    <w:rsid w:val="008A2BDE"/>
    <w:rsid w:val="008A577C"/>
    <w:rsid w:val="008A6B35"/>
    <w:rsid w:val="008B2CED"/>
    <w:rsid w:val="008C04AB"/>
    <w:rsid w:val="008C2C73"/>
    <w:rsid w:val="008C435F"/>
    <w:rsid w:val="008C5080"/>
    <w:rsid w:val="008C54F6"/>
    <w:rsid w:val="008C6753"/>
    <w:rsid w:val="008D15FB"/>
    <w:rsid w:val="008D31FF"/>
    <w:rsid w:val="008D521F"/>
    <w:rsid w:val="008D638B"/>
    <w:rsid w:val="008D68EC"/>
    <w:rsid w:val="008E2359"/>
    <w:rsid w:val="008E54AC"/>
    <w:rsid w:val="008E5F89"/>
    <w:rsid w:val="008F2EFE"/>
    <w:rsid w:val="008F3A05"/>
    <w:rsid w:val="008F3BB1"/>
    <w:rsid w:val="009014F4"/>
    <w:rsid w:val="0090352E"/>
    <w:rsid w:val="0090509D"/>
    <w:rsid w:val="00907B2B"/>
    <w:rsid w:val="00912543"/>
    <w:rsid w:val="0091439B"/>
    <w:rsid w:val="00916062"/>
    <w:rsid w:val="00916191"/>
    <w:rsid w:val="009212AC"/>
    <w:rsid w:val="00925D9D"/>
    <w:rsid w:val="00926EE9"/>
    <w:rsid w:val="00930001"/>
    <w:rsid w:val="00930963"/>
    <w:rsid w:val="0093198E"/>
    <w:rsid w:val="00931A98"/>
    <w:rsid w:val="009326C2"/>
    <w:rsid w:val="00935B69"/>
    <w:rsid w:val="00936B5C"/>
    <w:rsid w:val="00944D90"/>
    <w:rsid w:val="00954548"/>
    <w:rsid w:val="00956AE4"/>
    <w:rsid w:val="0095735F"/>
    <w:rsid w:val="00957755"/>
    <w:rsid w:val="00960863"/>
    <w:rsid w:val="00960BAF"/>
    <w:rsid w:val="009650BF"/>
    <w:rsid w:val="00965624"/>
    <w:rsid w:val="00965AE8"/>
    <w:rsid w:val="009677F4"/>
    <w:rsid w:val="00970C90"/>
    <w:rsid w:val="00970DC6"/>
    <w:rsid w:val="0097357F"/>
    <w:rsid w:val="00975BF4"/>
    <w:rsid w:val="009833C8"/>
    <w:rsid w:val="00984A35"/>
    <w:rsid w:val="0099244B"/>
    <w:rsid w:val="009933DE"/>
    <w:rsid w:val="009949A2"/>
    <w:rsid w:val="0099759A"/>
    <w:rsid w:val="00997890"/>
    <w:rsid w:val="009A134C"/>
    <w:rsid w:val="009A2F80"/>
    <w:rsid w:val="009A6D18"/>
    <w:rsid w:val="009B0629"/>
    <w:rsid w:val="009B1C30"/>
    <w:rsid w:val="009B32ED"/>
    <w:rsid w:val="009B376A"/>
    <w:rsid w:val="009C0B38"/>
    <w:rsid w:val="009C4F30"/>
    <w:rsid w:val="009D39AF"/>
    <w:rsid w:val="009D4F5A"/>
    <w:rsid w:val="009D6614"/>
    <w:rsid w:val="009D6EAD"/>
    <w:rsid w:val="009D7638"/>
    <w:rsid w:val="009E1370"/>
    <w:rsid w:val="009E1569"/>
    <w:rsid w:val="009F2914"/>
    <w:rsid w:val="009F4D4D"/>
    <w:rsid w:val="009F5018"/>
    <w:rsid w:val="009F5756"/>
    <w:rsid w:val="00A02AF5"/>
    <w:rsid w:val="00A0660D"/>
    <w:rsid w:val="00A14AF4"/>
    <w:rsid w:val="00A15E2D"/>
    <w:rsid w:val="00A16365"/>
    <w:rsid w:val="00A16BBE"/>
    <w:rsid w:val="00A16BCB"/>
    <w:rsid w:val="00A16CD4"/>
    <w:rsid w:val="00A17608"/>
    <w:rsid w:val="00A216A0"/>
    <w:rsid w:val="00A21977"/>
    <w:rsid w:val="00A2292B"/>
    <w:rsid w:val="00A237F7"/>
    <w:rsid w:val="00A242F1"/>
    <w:rsid w:val="00A30573"/>
    <w:rsid w:val="00A40FC4"/>
    <w:rsid w:val="00A438D8"/>
    <w:rsid w:val="00A43B18"/>
    <w:rsid w:val="00A44C29"/>
    <w:rsid w:val="00A45B2B"/>
    <w:rsid w:val="00A45E85"/>
    <w:rsid w:val="00A4627A"/>
    <w:rsid w:val="00A46DE5"/>
    <w:rsid w:val="00A4785F"/>
    <w:rsid w:val="00A505A5"/>
    <w:rsid w:val="00A52232"/>
    <w:rsid w:val="00A5282A"/>
    <w:rsid w:val="00A532F9"/>
    <w:rsid w:val="00A5439D"/>
    <w:rsid w:val="00A57871"/>
    <w:rsid w:val="00A65965"/>
    <w:rsid w:val="00A67D8D"/>
    <w:rsid w:val="00A71385"/>
    <w:rsid w:val="00A73090"/>
    <w:rsid w:val="00A74658"/>
    <w:rsid w:val="00A77451"/>
    <w:rsid w:val="00A80DD1"/>
    <w:rsid w:val="00A8294F"/>
    <w:rsid w:val="00A858E4"/>
    <w:rsid w:val="00A85A1A"/>
    <w:rsid w:val="00A86EC6"/>
    <w:rsid w:val="00A86F43"/>
    <w:rsid w:val="00A87ADA"/>
    <w:rsid w:val="00A87EDC"/>
    <w:rsid w:val="00A9094E"/>
    <w:rsid w:val="00A90EDC"/>
    <w:rsid w:val="00A91A6C"/>
    <w:rsid w:val="00A92B12"/>
    <w:rsid w:val="00A92FE2"/>
    <w:rsid w:val="00AA1F98"/>
    <w:rsid w:val="00AA29F8"/>
    <w:rsid w:val="00AB1EBD"/>
    <w:rsid w:val="00AB2B6C"/>
    <w:rsid w:val="00AB47B3"/>
    <w:rsid w:val="00AC0EF3"/>
    <w:rsid w:val="00AC1726"/>
    <w:rsid w:val="00AC7D46"/>
    <w:rsid w:val="00AD431E"/>
    <w:rsid w:val="00AD45CB"/>
    <w:rsid w:val="00AD664C"/>
    <w:rsid w:val="00AE006F"/>
    <w:rsid w:val="00AE1EF6"/>
    <w:rsid w:val="00AE35DC"/>
    <w:rsid w:val="00AE6400"/>
    <w:rsid w:val="00AE6E05"/>
    <w:rsid w:val="00AF0A4D"/>
    <w:rsid w:val="00AF1970"/>
    <w:rsid w:val="00AF23D6"/>
    <w:rsid w:val="00AF37AB"/>
    <w:rsid w:val="00B056E4"/>
    <w:rsid w:val="00B10BC5"/>
    <w:rsid w:val="00B125E3"/>
    <w:rsid w:val="00B1363D"/>
    <w:rsid w:val="00B175BF"/>
    <w:rsid w:val="00B2206B"/>
    <w:rsid w:val="00B23D18"/>
    <w:rsid w:val="00B25D93"/>
    <w:rsid w:val="00B275B5"/>
    <w:rsid w:val="00B2767A"/>
    <w:rsid w:val="00B318B6"/>
    <w:rsid w:val="00B33747"/>
    <w:rsid w:val="00B343F4"/>
    <w:rsid w:val="00B358FD"/>
    <w:rsid w:val="00B37433"/>
    <w:rsid w:val="00B4171C"/>
    <w:rsid w:val="00B43197"/>
    <w:rsid w:val="00B45453"/>
    <w:rsid w:val="00B473DB"/>
    <w:rsid w:val="00B50F83"/>
    <w:rsid w:val="00B53BCC"/>
    <w:rsid w:val="00B54EFB"/>
    <w:rsid w:val="00B555AB"/>
    <w:rsid w:val="00B55AE1"/>
    <w:rsid w:val="00B62ACC"/>
    <w:rsid w:val="00B661C8"/>
    <w:rsid w:val="00B735FF"/>
    <w:rsid w:val="00B73EB3"/>
    <w:rsid w:val="00B807C2"/>
    <w:rsid w:val="00B82A24"/>
    <w:rsid w:val="00B836C0"/>
    <w:rsid w:val="00B83E66"/>
    <w:rsid w:val="00B858A0"/>
    <w:rsid w:val="00B958D3"/>
    <w:rsid w:val="00B9790F"/>
    <w:rsid w:val="00BA5086"/>
    <w:rsid w:val="00BB20B6"/>
    <w:rsid w:val="00BB3354"/>
    <w:rsid w:val="00BB3880"/>
    <w:rsid w:val="00BB3AC8"/>
    <w:rsid w:val="00BB3E39"/>
    <w:rsid w:val="00BB5200"/>
    <w:rsid w:val="00BB5E12"/>
    <w:rsid w:val="00BC1104"/>
    <w:rsid w:val="00BC3017"/>
    <w:rsid w:val="00BC38AA"/>
    <w:rsid w:val="00BC44B8"/>
    <w:rsid w:val="00BC6245"/>
    <w:rsid w:val="00BC7613"/>
    <w:rsid w:val="00BD0EA5"/>
    <w:rsid w:val="00BD4EDF"/>
    <w:rsid w:val="00BE23A8"/>
    <w:rsid w:val="00BE5F9F"/>
    <w:rsid w:val="00BE74DC"/>
    <w:rsid w:val="00BF120F"/>
    <w:rsid w:val="00BF7650"/>
    <w:rsid w:val="00C05DBF"/>
    <w:rsid w:val="00C06CF8"/>
    <w:rsid w:val="00C1089B"/>
    <w:rsid w:val="00C110B8"/>
    <w:rsid w:val="00C11949"/>
    <w:rsid w:val="00C12F80"/>
    <w:rsid w:val="00C1463A"/>
    <w:rsid w:val="00C15A8F"/>
    <w:rsid w:val="00C1675A"/>
    <w:rsid w:val="00C16903"/>
    <w:rsid w:val="00C219D2"/>
    <w:rsid w:val="00C21A54"/>
    <w:rsid w:val="00C250B9"/>
    <w:rsid w:val="00C251AD"/>
    <w:rsid w:val="00C30D4E"/>
    <w:rsid w:val="00C322C2"/>
    <w:rsid w:val="00C333F8"/>
    <w:rsid w:val="00C33F32"/>
    <w:rsid w:val="00C408A3"/>
    <w:rsid w:val="00C40A60"/>
    <w:rsid w:val="00C40DB7"/>
    <w:rsid w:val="00C42B61"/>
    <w:rsid w:val="00C46A78"/>
    <w:rsid w:val="00C46E59"/>
    <w:rsid w:val="00C500DC"/>
    <w:rsid w:val="00C505A3"/>
    <w:rsid w:val="00C529B9"/>
    <w:rsid w:val="00C52C4A"/>
    <w:rsid w:val="00C5406D"/>
    <w:rsid w:val="00C540BA"/>
    <w:rsid w:val="00C55F63"/>
    <w:rsid w:val="00C65405"/>
    <w:rsid w:val="00C658DE"/>
    <w:rsid w:val="00C70FFC"/>
    <w:rsid w:val="00C7105A"/>
    <w:rsid w:val="00C727E4"/>
    <w:rsid w:val="00C742B0"/>
    <w:rsid w:val="00C769B9"/>
    <w:rsid w:val="00C77A31"/>
    <w:rsid w:val="00C77C94"/>
    <w:rsid w:val="00C903BA"/>
    <w:rsid w:val="00C9296D"/>
    <w:rsid w:val="00C92C4F"/>
    <w:rsid w:val="00C92EAE"/>
    <w:rsid w:val="00C955A8"/>
    <w:rsid w:val="00C96E8E"/>
    <w:rsid w:val="00CA2227"/>
    <w:rsid w:val="00CA226D"/>
    <w:rsid w:val="00CA271E"/>
    <w:rsid w:val="00CA359A"/>
    <w:rsid w:val="00CA4C60"/>
    <w:rsid w:val="00CA4EB8"/>
    <w:rsid w:val="00CA5BC4"/>
    <w:rsid w:val="00CB2157"/>
    <w:rsid w:val="00CB2831"/>
    <w:rsid w:val="00CB47EC"/>
    <w:rsid w:val="00CB4FC2"/>
    <w:rsid w:val="00CB681C"/>
    <w:rsid w:val="00CC5F53"/>
    <w:rsid w:val="00CD00C2"/>
    <w:rsid w:val="00CD3844"/>
    <w:rsid w:val="00CE1AA6"/>
    <w:rsid w:val="00CE4762"/>
    <w:rsid w:val="00CE4A37"/>
    <w:rsid w:val="00CE776D"/>
    <w:rsid w:val="00CF0BCD"/>
    <w:rsid w:val="00CF1838"/>
    <w:rsid w:val="00CF3120"/>
    <w:rsid w:val="00CF56A3"/>
    <w:rsid w:val="00CF631E"/>
    <w:rsid w:val="00D010C9"/>
    <w:rsid w:val="00D0190F"/>
    <w:rsid w:val="00D01961"/>
    <w:rsid w:val="00D03513"/>
    <w:rsid w:val="00D040D9"/>
    <w:rsid w:val="00D05EC2"/>
    <w:rsid w:val="00D076CC"/>
    <w:rsid w:val="00D12521"/>
    <w:rsid w:val="00D133B6"/>
    <w:rsid w:val="00D13CA7"/>
    <w:rsid w:val="00D202E0"/>
    <w:rsid w:val="00D24C05"/>
    <w:rsid w:val="00D2525D"/>
    <w:rsid w:val="00D252E3"/>
    <w:rsid w:val="00D27243"/>
    <w:rsid w:val="00D30CD5"/>
    <w:rsid w:val="00D3213C"/>
    <w:rsid w:val="00D342E1"/>
    <w:rsid w:val="00D34537"/>
    <w:rsid w:val="00D34F2F"/>
    <w:rsid w:val="00D3711E"/>
    <w:rsid w:val="00D37946"/>
    <w:rsid w:val="00D40FA4"/>
    <w:rsid w:val="00D4192D"/>
    <w:rsid w:val="00D559EE"/>
    <w:rsid w:val="00D57A41"/>
    <w:rsid w:val="00D603B9"/>
    <w:rsid w:val="00D6332B"/>
    <w:rsid w:val="00D6460E"/>
    <w:rsid w:val="00D64B7A"/>
    <w:rsid w:val="00D64E11"/>
    <w:rsid w:val="00D679A6"/>
    <w:rsid w:val="00D769B3"/>
    <w:rsid w:val="00D77EAE"/>
    <w:rsid w:val="00D8022C"/>
    <w:rsid w:val="00D90034"/>
    <w:rsid w:val="00D90E4C"/>
    <w:rsid w:val="00D92DAB"/>
    <w:rsid w:val="00D93316"/>
    <w:rsid w:val="00D93B45"/>
    <w:rsid w:val="00D95FBF"/>
    <w:rsid w:val="00D962A0"/>
    <w:rsid w:val="00DA2093"/>
    <w:rsid w:val="00DA3719"/>
    <w:rsid w:val="00DB1516"/>
    <w:rsid w:val="00DB2DC1"/>
    <w:rsid w:val="00DB576D"/>
    <w:rsid w:val="00DB5A6D"/>
    <w:rsid w:val="00DC0C85"/>
    <w:rsid w:val="00DC2504"/>
    <w:rsid w:val="00DC3748"/>
    <w:rsid w:val="00DC3BC3"/>
    <w:rsid w:val="00DC4F7A"/>
    <w:rsid w:val="00DC63C9"/>
    <w:rsid w:val="00DD06AF"/>
    <w:rsid w:val="00DD20D1"/>
    <w:rsid w:val="00DD56C6"/>
    <w:rsid w:val="00DE07DA"/>
    <w:rsid w:val="00DE1532"/>
    <w:rsid w:val="00DE387C"/>
    <w:rsid w:val="00DE457B"/>
    <w:rsid w:val="00DF1DA5"/>
    <w:rsid w:val="00DF2071"/>
    <w:rsid w:val="00DF364A"/>
    <w:rsid w:val="00DF4627"/>
    <w:rsid w:val="00DF4D6A"/>
    <w:rsid w:val="00DF6908"/>
    <w:rsid w:val="00DF773B"/>
    <w:rsid w:val="00E051F4"/>
    <w:rsid w:val="00E123CA"/>
    <w:rsid w:val="00E139D8"/>
    <w:rsid w:val="00E15774"/>
    <w:rsid w:val="00E1632F"/>
    <w:rsid w:val="00E21558"/>
    <w:rsid w:val="00E21E41"/>
    <w:rsid w:val="00E2293C"/>
    <w:rsid w:val="00E23835"/>
    <w:rsid w:val="00E2450B"/>
    <w:rsid w:val="00E27553"/>
    <w:rsid w:val="00E31D4A"/>
    <w:rsid w:val="00E32086"/>
    <w:rsid w:val="00E33F42"/>
    <w:rsid w:val="00E41A59"/>
    <w:rsid w:val="00E433D5"/>
    <w:rsid w:val="00E45FA7"/>
    <w:rsid w:val="00E46089"/>
    <w:rsid w:val="00E46882"/>
    <w:rsid w:val="00E56084"/>
    <w:rsid w:val="00E562EE"/>
    <w:rsid w:val="00E57933"/>
    <w:rsid w:val="00E60233"/>
    <w:rsid w:val="00E603DA"/>
    <w:rsid w:val="00E61FC9"/>
    <w:rsid w:val="00E620AD"/>
    <w:rsid w:val="00E64418"/>
    <w:rsid w:val="00E64FE6"/>
    <w:rsid w:val="00E663DE"/>
    <w:rsid w:val="00E71B5F"/>
    <w:rsid w:val="00E728FF"/>
    <w:rsid w:val="00E72B5A"/>
    <w:rsid w:val="00E74213"/>
    <w:rsid w:val="00E74E8D"/>
    <w:rsid w:val="00E75CE3"/>
    <w:rsid w:val="00E764CF"/>
    <w:rsid w:val="00E768F2"/>
    <w:rsid w:val="00E76A0B"/>
    <w:rsid w:val="00E7775A"/>
    <w:rsid w:val="00E80897"/>
    <w:rsid w:val="00E828CE"/>
    <w:rsid w:val="00E84E43"/>
    <w:rsid w:val="00E867C7"/>
    <w:rsid w:val="00E91C4C"/>
    <w:rsid w:val="00E93E47"/>
    <w:rsid w:val="00E963A1"/>
    <w:rsid w:val="00EA202A"/>
    <w:rsid w:val="00EA2541"/>
    <w:rsid w:val="00EA3B4E"/>
    <w:rsid w:val="00EA43ED"/>
    <w:rsid w:val="00EA71C7"/>
    <w:rsid w:val="00EB1013"/>
    <w:rsid w:val="00EB262B"/>
    <w:rsid w:val="00EB31F9"/>
    <w:rsid w:val="00EB3B9A"/>
    <w:rsid w:val="00EC1444"/>
    <w:rsid w:val="00EC21CA"/>
    <w:rsid w:val="00EC391D"/>
    <w:rsid w:val="00ED0CD8"/>
    <w:rsid w:val="00ED16CD"/>
    <w:rsid w:val="00ED1AC9"/>
    <w:rsid w:val="00ED3B2A"/>
    <w:rsid w:val="00ED4477"/>
    <w:rsid w:val="00ED731F"/>
    <w:rsid w:val="00EE2502"/>
    <w:rsid w:val="00EE2813"/>
    <w:rsid w:val="00EE3D3F"/>
    <w:rsid w:val="00EE6B1C"/>
    <w:rsid w:val="00EF29AA"/>
    <w:rsid w:val="00EF42E4"/>
    <w:rsid w:val="00EF4A84"/>
    <w:rsid w:val="00EF4E50"/>
    <w:rsid w:val="00EF6ABA"/>
    <w:rsid w:val="00F01623"/>
    <w:rsid w:val="00F019B0"/>
    <w:rsid w:val="00F01BD7"/>
    <w:rsid w:val="00F0275A"/>
    <w:rsid w:val="00F0371B"/>
    <w:rsid w:val="00F061B9"/>
    <w:rsid w:val="00F1324A"/>
    <w:rsid w:val="00F14755"/>
    <w:rsid w:val="00F157E7"/>
    <w:rsid w:val="00F177D9"/>
    <w:rsid w:val="00F17A14"/>
    <w:rsid w:val="00F20303"/>
    <w:rsid w:val="00F2139F"/>
    <w:rsid w:val="00F21627"/>
    <w:rsid w:val="00F22C87"/>
    <w:rsid w:val="00F24CD3"/>
    <w:rsid w:val="00F26D2A"/>
    <w:rsid w:val="00F31A56"/>
    <w:rsid w:val="00F31DD2"/>
    <w:rsid w:val="00F33C77"/>
    <w:rsid w:val="00F373D1"/>
    <w:rsid w:val="00F4590B"/>
    <w:rsid w:val="00F45CCC"/>
    <w:rsid w:val="00F469E7"/>
    <w:rsid w:val="00F50285"/>
    <w:rsid w:val="00F51E2D"/>
    <w:rsid w:val="00F525D1"/>
    <w:rsid w:val="00F55791"/>
    <w:rsid w:val="00F55D2F"/>
    <w:rsid w:val="00F61771"/>
    <w:rsid w:val="00F62E54"/>
    <w:rsid w:val="00F72E97"/>
    <w:rsid w:val="00F73422"/>
    <w:rsid w:val="00F734AF"/>
    <w:rsid w:val="00F737DC"/>
    <w:rsid w:val="00F75596"/>
    <w:rsid w:val="00F85A15"/>
    <w:rsid w:val="00F86FD2"/>
    <w:rsid w:val="00F87164"/>
    <w:rsid w:val="00F9155E"/>
    <w:rsid w:val="00F91A2A"/>
    <w:rsid w:val="00F95323"/>
    <w:rsid w:val="00FA168F"/>
    <w:rsid w:val="00FA5481"/>
    <w:rsid w:val="00FA795A"/>
    <w:rsid w:val="00FB0213"/>
    <w:rsid w:val="00FB0503"/>
    <w:rsid w:val="00FB0678"/>
    <w:rsid w:val="00FB5261"/>
    <w:rsid w:val="00FC2811"/>
    <w:rsid w:val="00FC36F2"/>
    <w:rsid w:val="00FC3A85"/>
    <w:rsid w:val="00FC43F9"/>
    <w:rsid w:val="00FC517F"/>
    <w:rsid w:val="00FC79EB"/>
    <w:rsid w:val="00FD158F"/>
    <w:rsid w:val="00FE0880"/>
    <w:rsid w:val="00FE3458"/>
    <w:rsid w:val="00FE3DB9"/>
    <w:rsid w:val="00FE4B4F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5</Pages>
  <Words>1521</Words>
  <Characters>8673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 Чижевская</dc:creator>
  <cp:lastModifiedBy>Алия М. Сагадатова</cp:lastModifiedBy>
  <cp:revision>396</cp:revision>
  <cp:lastPrinted>2024-01-05T11:49:00Z</cp:lastPrinted>
  <dcterms:created xsi:type="dcterms:W3CDTF">2024-12-27T09:51:00Z</dcterms:created>
  <dcterms:modified xsi:type="dcterms:W3CDTF">2026-01-13T10:38:00Z</dcterms:modified>
</cp:coreProperties>
</file>